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14FE" w14:textId="15E3800B" w:rsidR="008A27A7" w:rsidRPr="00E76ACD" w:rsidRDefault="002A394B" w:rsidP="002E4B15">
      <w:pPr>
        <w:jc w:val="right"/>
        <w:rPr>
          <w:rFonts w:asciiTheme="minorHAnsi" w:hAnsiTheme="minorHAnsi" w:cstheme="minorHAnsi"/>
          <w:szCs w:val="22"/>
        </w:rPr>
      </w:pPr>
      <w:r w:rsidRPr="00E76ACD">
        <w:rPr>
          <w:rFonts w:asciiTheme="minorHAnsi" w:hAnsiTheme="minorHAnsi" w:cstheme="minorHAnsi"/>
          <w:noProof/>
          <w:szCs w:val="22"/>
          <w:lang w:val="en-US"/>
        </w:rPr>
        <w:drawing>
          <wp:inline distT="0" distB="0" distL="0" distR="0" wp14:anchorId="3BD35F95" wp14:editId="3706ADE6">
            <wp:extent cx="1555540" cy="8280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5540" cy="828000"/>
                    </a:xfrm>
                    <a:prstGeom prst="rect">
                      <a:avLst/>
                    </a:prstGeom>
                  </pic:spPr>
                </pic:pic>
              </a:graphicData>
            </a:graphic>
          </wp:inline>
        </w:drawing>
      </w:r>
    </w:p>
    <w:p w14:paraId="615423B2" w14:textId="77777777" w:rsidR="00EB361B" w:rsidRPr="00E76ACD" w:rsidRDefault="00EB361B" w:rsidP="00EB361B">
      <w:pPr>
        <w:rPr>
          <w:rFonts w:asciiTheme="minorHAnsi" w:hAnsiTheme="minorHAnsi" w:cstheme="minorHAnsi"/>
          <w:szCs w:val="22"/>
        </w:rPr>
      </w:pPr>
    </w:p>
    <w:tbl>
      <w:tblPr>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Pr>
      <w:tblGrid>
        <w:gridCol w:w="2711"/>
        <w:gridCol w:w="2106"/>
        <w:gridCol w:w="1984"/>
        <w:gridCol w:w="2263"/>
      </w:tblGrid>
      <w:tr w:rsidR="008B3E26" w:rsidRPr="00E76ACD" w14:paraId="656C6EE6" w14:textId="77777777" w:rsidTr="001645AB">
        <w:tc>
          <w:tcPr>
            <w:tcW w:w="4817" w:type="dxa"/>
            <w:gridSpan w:val="2"/>
            <w:vAlign w:val="center"/>
          </w:tcPr>
          <w:p w14:paraId="73EA522E" w14:textId="23765F75" w:rsidR="008B3E26" w:rsidRPr="00E76ACD" w:rsidRDefault="006144EB" w:rsidP="007078CC">
            <w:pPr>
              <w:pStyle w:val="Title"/>
              <w:rPr>
                <w:rFonts w:asciiTheme="minorHAnsi" w:hAnsiTheme="minorHAnsi" w:cstheme="minorHAnsi"/>
                <w:sz w:val="22"/>
                <w:szCs w:val="22"/>
              </w:rPr>
            </w:pPr>
            <w:r>
              <w:rPr>
                <w:rFonts w:asciiTheme="minorHAnsi" w:hAnsiTheme="minorHAnsi" w:cstheme="minorHAnsi"/>
                <w:sz w:val="22"/>
                <w:szCs w:val="22"/>
              </w:rPr>
              <w:t xml:space="preserve">POLICY ON </w:t>
            </w:r>
            <w:r w:rsidR="008A29FC">
              <w:rPr>
                <w:rFonts w:asciiTheme="minorHAnsi" w:hAnsiTheme="minorHAnsi" w:cstheme="minorHAnsi"/>
                <w:sz w:val="22"/>
                <w:szCs w:val="22"/>
              </w:rPr>
              <w:t>BIODIVERSITY FUNDING</w:t>
            </w:r>
            <w:r w:rsidR="008B3E26" w:rsidRPr="00E76ACD">
              <w:rPr>
                <w:rFonts w:asciiTheme="minorHAnsi" w:hAnsiTheme="minorHAnsi" w:cstheme="minorHAnsi"/>
                <w:sz w:val="22"/>
                <w:szCs w:val="22"/>
              </w:rPr>
              <w:t xml:space="preserve"> </w:t>
            </w:r>
          </w:p>
        </w:tc>
        <w:tc>
          <w:tcPr>
            <w:tcW w:w="1984" w:type="dxa"/>
            <w:vAlign w:val="center"/>
          </w:tcPr>
          <w:p w14:paraId="7F5FABD6" w14:textId="337AA9E9" w:rsidR="008B3E26" w:rsidRPr="00E76ACD" w:rsidRDefault="008D2D46" w:rsidP="007078CC">
            <w:pPr>
              <w:pStyle w:val="Title"/>
              <w:rPr>
                <w:rFonts w:asciiTheme="minorHAnsi" w:hAnsiTheme="minorHAnsi" w:cstheme="minorHAnsi"/>
                <w:sz w:val="22"/>
                <w:szCs w:val="22"/>
              </w:rPr>
            </w:pPr>
            <w:r>
              <w:rPr>
                <w:rFonts w:asciiTheme="minorHAnsi" w:hAnsiTheme="minorHAnsi" w:cstheme="minorHAnsi"/>
                <w:sz w:val="22"/>
                <w:szCs w:val="22"/>
              </w:rPr>
              <w:t>Activity group:</w:t>
            </w:r>
          </w:p>
        </w:tc>
        <w:sdt>
          <w:sdtPr>
            <w:rPr>
              <w:rFonts w:asciiTheme="minorHAnsi" w:hAnsiTheme="minorHAnsi" w:cstheme="minorHAnsi"/>
              <w:sz w:val="22"/>
              <w:szCs w:val="22"/>
            </w:rPr>
            <w:alias w:val="Choose Department"/>
            <w:tag w:val="Choose Department"/>
            <w:id w:val="543798142"/>
            <w:placeholder>
              <w:docPart w:val="F0A64BDE9D21467297138786148A6638"/>
            </w:placeholder>
            <w:dropDownList>
              <w:listItem w:displayText="CE Department" w:value="CE Department"/>
              <w:listItem w:displayText="Corporate Services" w:value="Corporate Services"/>
              <w:listItem w:displayText="Regulatory Services" w:value="Regulatory Services"/>
              <w:listItem w:displayText="Service Deliver" w:value="Service Deliver"/>
              <w:listItem w:displayText="Economic &amp; Community Development" w:value="Economic &amp; Community Development"/>
              <w:listItem w:displayText="Community Services" w:value="Community Services"/>
              <w:listItem w:displayText="Community Leadership" w:value="Community Leadership"/>
              <w:listItem w:displayText="Roading" w:value="Roading"/>
              <w:listItem w:displayText="Emergency" w:value="Emergency"/>
              <w:listItem w:displayText="Regulatory" w:value="Regulatory"/>
              <w:listItem w:displayText="Solid Waste Management" w:value="Solid Waste Management"/>
              <w:listItem w:displayText="Sewerage" w:value="Sewerage"/>
              <w:listItem w:displayText="Stormwater" w:value="Stormwater"/>
              <w:listItem w:displayText="Water" w:value="Water"/>
            </w:dropDownList>
          </w:sdtPr>
          <w:sdtEndPr/>
          <w:sdtContent>
            <w:tc>
              <w:tcPr>
                <w:tcW w:w="2263" w:type="dxa"/>
                <w:vAlign w:val="center"/>
              </w:tcPr>
              <w:p w14:paraId="14503E23" w14:textId="146456E9" w:rsidR="008B3E26" w:rsidRPr="00E76ACD" w:rsidRDefault="008A29FC" w:rsidP="007078CC">
                <w:pPr>
                  <w:pStyle w:val="Title"/>
                  <w:rPr>
                    <w:rFonts w:asciiTheme="minorHAnsi" w:hAnsiTheme="minorHAnsi" w:cstheme="minorHAnsi"/>
                    <w:sz w:val="22"/>
                    <w:szCs w:val="22"/>
                  </w:rPr>
                </w:pPr>
                <w:r>
                  <w:rPr>
                    <w:rFonts w:asciiTheme="minorHAnsi" w:hAnsiTheme="minorHAnsi" w:cstheme="minorHAnsi"/>
                    <w:sz w:val="22"/>
                    <w:szCs w:val="22"/>
                  </w:rPr>
                  <w:t>Regulatory Services</w:t>
                </w:r>
              </w:p>
            </w:tc>
          </w:sdtContent>
        </w:sdt>
      </w:tr>
      <w:tr w:rsidR="008D2D46" w:rsidRPr="00E76ACD" w14:paraId="01625B5F" w14:textId="77777777" w:rsidTr="001645AB">
        <w:tc>
          <w:tcPr>
            <w:tcW w:w="2711" w:type="dxa"/>
            <w:vAlign w:val="center"/>
          </w:tcPr>
          <w:p w14:paraId="6D4AB211" w14:textId="03D518B4" w:rsidR="008D2D46" w:rsidRPr="00E76ACD" w:rsidRDefault="008D2D46" w:rsidP="00C8503A">
            <w:pPr>
              <w:spacing w:before="60" w:after="60"/>
              <w:jc w:val="left"/>
              <w:rPr>
                <w:rFonts w:asciiTheme="minorHAnsi" w:hAnsiTheme="minorHAnsi" w:cstheme="minorHAnsi"/>
                <w:b/>
                <w:szCs w:val="22"/>
              </w:rPr>
            </w:pPr>
            <w:r>
              <w:rPr>
                <w:rFonts w:asciiTheme="minorHAnsi" w:hAnsiTheme="minorHAnsi" w:cstheme="minorHAnsi"/>
                <w:b/>
                <w:szCs w:val="22"/>
              </w:rPr>
              <w:t>Policy Type</w:t>
            </w:r>
            <w:r w:rsidR="00F87487">
              <w:rPr>
                <w:rFonts w:asciiTheme="minorHAnsi" w:hAnsiTheme="minorHAnsi" w:cstheme="minorHAnsi"/>
                <w:b/>
                <w:szCs w:val="22"/>
              </w:rPr>
              <w:t>:</w:t>
            </w:r>
          </w:p>
        </w:tc>
        <w:sdt>
          <w:sdtPr>
            <w:rPr>
              <w:rFonts w:asciiTheme="minorHAnsi" w:hAnsiTheme="minorHAnsi" w:cstheme="minorHAnsi"/>
              <w:szCs w:val="22"/>
            </w:rPr>
            <w:alias w:val="Policy Type"/>
            <w:tag w:val="Policy Type"/>
            <w:id w:val="1505552575"/>
            <w:placeholder>
              <w:docPart w:val="DefaultPlaceholder_-1854013439"/>
            </w:placeholder>
            <w:dropDownList>
              <w:listItem w:displayText="Council" w:value="Council"/>
              <w:listItem w:displayText="Organisational" w:value="Organisational"/>
            </w:dropDownList>
          </w:sdtPr>
          <w:sdtEndPr/>
          <w:sdtContent>
            <w:tc>
              <w:tcPr>
                <w:tcW w:w="6353" w:type="dxa"/>
                <w:gridSpan w:val="3"/>
                <w:vAlign w:val="center"/>
              </w:tcPr>
              <w:p w14:paraId="659E34F4" w14:textId="416CBC6C" w:rsidR="008D2D46" w:rsidRPr="00E76ACD" w:rsidRDefault="006144EB" w:rsidP="00C8503A">
                <w:pPr>
                  <w:spacing w:before="60" w:after="60"/>
                  <w:jc w:val="left"/>
                  <w:rPr>
                    <w:rFonts w:asciiTheme="minorHAnsi" w:hAnsiTheme="minorHAnsi" w:cstheme="minorHAnsi"/>
                    <w:szCs w:val="22"/>
                  </w:rPr>
                </w:pPr>
                <w:r>
                  <w:rPr>
                    <w:rFonts w:asciiTheme="minorHAnsi" w:hAnsiTheme="minorHAnsi" w:cstheme="minorHAnsi"/>
                    <w:szCs w:val="22"/>
                  </w:rPr>
                  <w:t>Council</w:t>
                </w:r>
              </w:p>
            </w:tc>
          </w:sdtContent>
        </w:sdt>
      </w:tr>
      <w:tr w:rsidR="00FD6867" w:rsidRPr="00E76ACD" w14:paraId="529E036A" w14:textId="77777777" w:rsidTr="001645AB">
        <w:tc>
          <w:tcPr>
            <w:tcW w:w="2711" w:type="dxa"/>
            <w:vAlign w:val="center"/>
          </w:tcPr>
          <w:p w14:paraId="0BE75183" w14:textId="77777777" w:rsidR="00C8503A" w:rsidRPr="00E76ACD" w:rsidRDefault="00FD6867" w:rsidP="00C8503A">
            <w:pPr>
              <w:spacing w:before="60" w:after="60"/>
              <w:jc w:val="left"/>
              <w:rPr>
                <w:rFonts w:asciiTheme="minorHAnsi" w:hAnsiTheme="minorHAnsi" w:cstheme="minorHAnsi"/>
                <w:b/>
                <w:szCs w:val="22"/>
              </w:rPr>
            </w:pPr>
            <w:r w:rsidRPr="00E76ACD">
              <w:rPr>
                <w:rFonts w:asciiTheme="minorHAnsi" w:hAnsiTheme="minorHAnsi" w:cstheme="minorHAnsi"/>
                <w:b/>
                <w:szCs w:val="22"/>
              </w:rPr>
              <w:t>Approved by:</w:t>
            </w:r>
          </w:p>
        </w:tc>
        <w:tc>
          <w:tcPr>
            <w:tcW w:w="6353" w:type="dxa"/>
            <w:gridSpan w:val="3"/>
            <w:vAlign w:val="center"/>
          </w:tcPr>
          <w:p w14:paraId="442ECDE8" w14:textId="65A5B918" w:rsidR="00FD6867" w:rsidRPr="00E76ACD" w:rsidRDefault="006144EB" w:rsidP="00C8503A">
            <w:pPr>
              <w:spacing w:before="60" w:after="60"/>
              <w:jc w:val="left"/>
              <w:rPr>
                <w:rFonts w:asciiTheme="minorHAnsi" w:hAnsiTheme="minorHAnsi" w:cstheme="minorHAnsi"/>
                <w:szCs w:val="22"/>
              </w:rPr>
            </w:pPr>
            <w:r>
              <w:rPr>
                <w:rFonts w:asciiTheme="minorHAnsi" w:hAnsiTheme="minorHAnsi" w:cstheme="minorHAnsi"/>
                <w:szCs w:val="22"/>
              </w:rPr>
              <w:t>Council</w:t>
            </w:r>
          </w:p>
        </w:tc>
      </w:tr>
      <w:tr w:rsidR="00FD6867" w:rsidRPr="00E76ACD" w14:paraId="147A81E2" w14:textId="77777777" w:rsidTr="001645AB">
        <w:tc>
          <w:tcPr>
            <w:tcW w:w="2711" w:type="dxa"/>
            <w:vAlign w:val="center"/>
          </w:tcPr>
          <w:p w14:paraId="12F5D3F3" w14:textId="77777777" w:rsidR="00FD6867" w:rsidRPr="00E76ACD" w:rsidRDefault="00FD6867" w:rsidP="00C8503A">
            <w:pPr>
              <w:spacing w:before="60" w:after="60"/>
              <w:jc w:val="left"/>
              <w:rPr>
                <w:rFonts w:asciiTheme="minorHAnsi" w:hAnsiTheme="minorHAnsi" w:cstheme="minorHAnsi"/>
                <w:b/>
                <w:szCs w:val="22"/>
              </w:rPr>
            </w:pPr>
            <w:r w:rsidRPr="00E76ACD">
              <w:rPr>
                <w:rFonts w:asciiTheme="minorHAnsi" w:hAnsiTheme="minorHAnsi" w:cstheme="minorHAnsi"/>
                <w:b/>
                <w:szCs w:val="22"/>
              </w:rPr>
              <w:t>Department:</w:t>
            </w:r>
          </w:p>
        </w:tc>
        <w:tc>
          <w:tcPr>
            <w:tcW w:w="6353" w:type="dxa"/>
            <w:gridSpan w:val="3"/>
            <w:vAlign w:val="center"/>
          </w:tcPr>
          <w:p w14:paraId="7BD0CDF7" w14:textId="320EAE80" w:rsidR="00FD6867" w:rsidRPr="00E76ACD" w:rsidRDefault="008A29FC" w:rsidP="00C8503A">
            <w:pPr>
              <w:spacing w:before="60" w:after="60"/>
              <w:jc w:val="left"/>
              <w:rPr>
                <w:rFonts w:asciiTheme="minorHAnsi" w:hAnsiTheme="minorHAnsi" w:cstheme="minorHAnsi"/>
                <w:szCs w:val="22"/>
              </w:rPr>
            </w:pPr>
            <w:r>
              <w:rPr>
                <w:rFonts w:asciiTheme="minorHAnsi" w:hAnsiTheme="minorHAnsi" w:cstheme="minorHAnsi"/>
                <w:szCs w:val="22"/>
              </w:rPr>
              <w:t>Regulatory Services</w:t>
            </w:r>
          </w:p>
        </w:tc>
      </w:tr>
      <w:tr w:rsidR="00724815" w:rsidRPr="00E76ACD" w14:paraId="10F13977" w14:textId="77777777" w:rsidTr="001645AB">
        <w:tc>
          <w:tcPr>
            <w:tcW w:w="2711" w:type="dxa"/>
            <w:vAlign w:val="center"/>
          </w:tcPr>
          <w:p w14:paraId="3AD56609" w14:textId="77777777" w:rsidR="00724815" w:rsidRPr="00E76ACD" w:rsidRDefault="00724815" w:rsidP="00C8503A">
            <w:pPr>
              <w:spacing w:before="60" w:after="60"/>
              <w:jc w:val="left"/>
              <w:rPr>
                <w:rFonts w:asciiTheme="minorHAnsi" w:hAnsiTheme="minorHAnsi" w:cstheme="minorHAnsi"/>
                <w:b/>
                <w:szCs w:val="22"/>
              </w:rPr>
            </w:pPr>
            <w:r w:rsidRPr="00E76ACD">
              <w:rPr>
                <w:rFonts w:asciiTheme="minorHAnsi" w:hAnsiTheme="minorHAnsi" w:cstheme="minorHAnsi"/>
                <w:b/>
                <w:szCs w:val="22"/>
              </w:rPr>
              <w:t>Date Approved:</w:t>
            </w:r>
          </w:p>
        </w:tc>
        <w:tc>
          <w:tcPr>
            <w:tcW w:w="2106" w:type="dxa"/>
            <w:vAlign w:val="center"/>
          </w:tcPr>
          <w:p w14:paraId="27B8442F" w14:textId="2CE89606" w:rsidR="00724815" w:rsidRPr="00E76ACD" w:rsidRDefault="00776042" w:rsidP="00C8503A">
            <w:pPr>
              <w:spacing w:before="60" w:after="60"/>
              <w:jc w:val="left"/>
              <w:rPr>
                <w:rFonts w:asciiTheme="minorHAnsi" w:hAnsiTheme="minorHAnsi" w:cstheme="minorHAnsi"/>
                <w:szCs w:val="22"/>
              </w:rPr>
            </w:pPr>
            <w:r>
              <w:rPr>
                <w:rFonts w:asciiTheme="minorHAnsi" w:hAnsiTheme="minorHAnsi" w:cstheme="minorHAnsi"/>
                <w:szCs w:val="22"/>
              </w:rPr>
              <w:t>28 October</w:t>
            </w:r>
            <w:r w:rsidR="006144EB">
              <w:rPr>
                <w:rFonts w:asciiTheme="minorHAnsi" w:hAnsiTheme="minorHAnsi" w:cstheme="minorHAnsi"/>
                <w:szCs w:val="22"/>
              </w:rPr>
              <w:t xml:space="preserve"> 2021</w:t>
            </w:r>
          </w:p>
        </w:tc>
        <w:tc>
          <w:tcPr>
            <w:tcW w:w="1984" w:type="dxa"/>
            <w:vAlign w:val="center"/>
          </w:tcPr>
          <w:p w14:paraId="631C7B8A" w14:textId="77777777" w:rsidR="00724815" w:rsidRPr="00E76ACD" w:rsidRDefault="00B01183" w:rsidP="00B01183">
            <w:pPr>
              <w:spacing w:before="60" w:after="60"/>
              <w:jc w:val="left"/>
              <w:rPr>
                <w:rFonts w:asciiTheme="minorHAnsi" w:hAnsiTheme="minorHAnsi" w:cstheme="minorHAnsi"/>
                <w:b/>
                <w:szCs w:val="22"/>
              </w:rPr>
            </w:pPr>
            <w:r w:rsidRPr="00E76ACD">
              <w:rPr>
                <w:rFonts w:asciiTheme="minorHAnsi" w:hAnsiTheme="minorHAnsi" w:cstheme="minorHAnsi"/>
                <w:b/>
                <w:szCs w:val="22"/>
              </w:rPr>
              <w:t>Next Review Date:</w:t>
            </w:r>
          </w:p>
        </w:tc>
        <w:tc>
          <w:tcPr>
            <w:tcW w:w="2263" w:type="dxa"/>
            <w:vAlign w:val="center"/>
          </w:tcPr>
          <w:p w14:paraId="56BC4D60" w14:textId="234E38DF" w:rsidR="00724815" w:rsidRPr="00E76ACD" w:rsidRDefault="00776042" w:rsidP="00C8503A">
            <w:pPr>
              <w:spacing w:before="60" w:after="60"/>
              <w:jc w:val="left"/>
              <w:rPr>
                <w:rFonts w:asciiTheme="minorHAnsi" w:hAnsiTheme="minorHAnsi" w:cstheme="minorHAnsi"/>
                <w:szCs w:val="22"/>
              </w:rPr>
            </w:pPr>
            <w:r>
              <w:rPr>
                <w:rFonts w:asciiTheme="minorHAnsi" w:hAnsiTheme="minorHAnsi" w:cstheme="minorHAnsi"/>
                <w:szCs w:val="22"/>
              </w:rPr>
              <w:t>28 October 2023</w:t>
            </w:r>
          </w:p>
        </w:tc>
      </w:tr>
      <w:tr w:rsidR="00EB361B" w:rsidRPr="00E76ACD" w14:paraId="1B96EA51" w14:textId="77777777" w:rsidTr="001645AB">
        <w:tc>
          <w:tcPr>
            <w:tcW w:w="2711" w:type="dxa"/>
            <w:vAlign w:val="center"/>
          </w:tcPr>
          <w:p w14:paraId="113638B0" w14:textId="77777777" w:rsidR="00EB361B" w:rsidRPr="00E76ACD" w:rsidRDefault="00FD6867" w:rsidP="00C8503A">
            <w:pPr>
              <w:spacing w:before="60" w:after="60"/>
              <w:jc w:val="left"/>
              <w:rPr>
                <w:rFonts w:asciiTheme="minorHAnsi" w:hAnsiTheme="minorHAnsi" w:cstheme="minorHAnsi"/>
                <w:b/>
                <w:szCs w:val="22"/>
              </w:rPr>
            </w:pPr>
            <w:r w:rsidRPr="00E76ACD">
              <w:rPr>
                <w:rFonts w:asciiTheme="minorHAnsi" w:hAnsiTheme="minorHAnsi" w:cstheme="minorHAnsi"/>
                <w:b/>
                <w:szCs w:val="22"/>
              </w:rPr>
              <w:t>Relevant Legislation:</w:t>
            </w:r>
          </w:p>
        </w:tc>
        <w:tc>
          <w:tcPr>
            <w:tcW w:w="6353" w:type="dxa"/>
            <w:gridSpan w:val="3"/>
            <w:vAlign w:val="center"/>
          </w:tcPr>
          <w:p w14:paraId="3B00EFDB" w14:textId="77777777" w:rsidR="006144EB" w:rsidRPr="00571097" w:rsidRDefault="006144EB" w:rsidP="006144EB">
            <w:pPr>
              <w:spacing w:before="60" w:after="60"/>
              <w:rPr>
                <w:rFonts w:cstheme="minorHAnsi"/>
              </w:rPr>
            </w:pPr>
            <w:r w:rsidRPr="00571097">
              <w:rPr>
                <w:rFonts w:cstheme="minorHAnsi"/>
              </w:rPr>
              <w:t>Local Government Act 2002</w:t>
            </w:r>
          </w:p>
          <w:p w14:paraId="68298317" w14:textId="05CB5D3D" w:rsidR="00EB361B" w:rsidRPr="00E76ACD" w:rsidRDefault="00716D39" w:rsidP="006144EB">
            <w:pPr>
              <w:spacing w:before="60" w:after="60"/>
              <w:jc w:val="left"/>
              <w:rPr>
                <w:rFonts w:asciiTheme="minorHAnsi" w:hAnsiTheme="minorHAnsi" w:cstheme="minorHAnsi"/>
                <w:szCs w:val="22"/>
              </w:rPr>
            </w:pPr>
            <w:r>
              <w:rPr>
                <w:rFonts w:cstheme="minorHAnsi"/>
              </w:rPr>
              <w:t>Resource Management Act 1991</w:t>
            </w:r>
          </w:p>
        </w:tc>
      </w:tr>
      <w:tr w:rsidR="00320487" w:rsidRPr="00E76ACD" w14:paraId="15267ED8" w14:textId="77777777" w:rsidTr="001645AB">
        <w:tc>
          <w:tcPr>
            <w:tcW w:w="2711" w:type="dxa"/>
            <w:vAlign w:val="center"/>
          </w:tcPr>
          <w:p w14:paraId="07A7DA8E" w14:textId="77777777" w:rsidR="00320487" w:rsidRPr="00E76ACD" w:rsidRDefault="007078CC" w:rsidP="00C8503A">
            <w:pPr>
              <w:spacing w:before="60" w:after="60"/>
              <w:jc w:val="left"/>
              <w:rPr>
                <w:rFonts w:asciiTheme="minorHAnsi" w:hAnsiTheme="minorHAnsi" w:cstheme="minorHAnsi"/>
                <w:b/>
                <w:szCs w:val="22"/>
              </w:rPr>
            </w:pPr>
            <w:r w:rsidRPr="00E76ACD">
              <w:rPr>
                <w:rFonts w:asciiTheme="minorHAnsi" w:hAnsiTheme="minorHAnsi" w:cstheme="minorHAnsi"/>
                <w:b/>
                <w:szCs w:val="22"/>
              </w:rPr>
              <w:t>Clutha District Council</w:t>
            </w:r>
            <w:r w:rsidR="00FD6867" w:rsidRPr="00E76ACD">
              <w:rPr>
                <w:rFonts w:asciiTheme="minorHAnsi" w:hAnsiTheme="minorHAnsi" w:cstheme="minorHAnsi"/>
                <w:b/>
                <w:szCs w:val="22"/>
              </w:rPr>
              <w:t xml:space="preserve"> Documents referenced</w:t>
            </w:r>
            <w:r w:rsidR="00320487" w:rsidRPr="00E76ACD">
              <w:rPr>
                <w:rFonts w:asciiTheme="minorHAnsi" w:hAnsiTheme="minorHAnsi" w:cstheme="minorHAnsi"/>
                <w:b/>
                <w:szCs w:val="22"/>
              </w:rPr>
              <w:t>:</w:t>
            </w:r>
          </w:p>
        </w:tc>
        <w:tc>
          <w:tcPr>
            <w:tcW w:w="6353" w:type="dxa"/>
            <w:gridSpan w:val="3"/>
            <w:vAlign w:val="center"/>
          </w:tcPr>
          <w:p w14:paraId="7B038336" w14:textId="77777777" w:rsidR="00FE3B9F" w:rsidRDefault="005C259F" w:rsidP="006144EB">
            <w:pPr>
              <w:spacing w:before="60" w:after="60"/>
              <w:rPr>
                <w:rFonts w:cstheme="minorHAnsi"/>
              </w:rPr>
            </w:pPr>
            <w:r>
              <w:rPr>
                <w:rFonts w:cstheme="minorHAnsi"/>
              </w:rPr>
              <w:t>Clutha District Plan</w:t>
            </w:r>
          </w:p>
          <w:p w14:paraId="38D5E735" w14:textId="77777777" w:rsidR="006144EB" w:rsidRPr="007512A1" w:rsidRDefault="006144EB" w:rsidP="006144EB">
            <w:pPr>
              <w:spacing w:before="60" w:after="60"/>
              <w:rPr>
                <w:rFonts w:cstheme="minorHAnsi"/>
              </w:rPr>
            </w:pPr>
            <w:r w:rsidRPr="007512A1">
              <w:rPr>
                <w:rFonts w:cstheme="minorHAnsi"/>
              </w:rPr>
              <w:t>Clutha District Council Long Term Plan</w:t>
            </w:r>
          </w:p>
          <w:p w14:paraId="4D7824BF" w14:textId="63E16374" w:rsidR="00FE3B9F" w:rsidRPr="005C259F" w:rsidRDefault="006144EB" w:rsidP="005C259F">
            <w:pPr>
              <w:spacing w:before="60" w:after="60"/>
              <w:rPr>
                <w:rFonts w:cstheme="minorHAnsi"/>
              </w:rPr>
            </w:pPr>
            <w:r w:rsidRPr="007512A1">
              <w:rPr>
                <w:rFonts w:cstheme="minorHAnsi"/>
              </w:rPr>
              <w:t>Clutha District Council Annual Plan</w:t>
            </w:r>
          </w:p>
        </w:tc>
      </w:tr>
    </w:tbl>
    <w:p w14:paraId="00DCD494" w14:textId="77777777" w:rsidR="00FD6867" w:rsidRPr="00E76ACD" w:rsidRDefault="002A394B" w:rsidP="007078CC">
      <w:pPr>
        <w:pStyle w:val="Heading1"/>
        <w:rPr>
          <w:rFonts w:asciiTheme="minorHAnsi" w:hAnsiTheme="minorHAnsi" w:cstheme="minorHAnsi"/>
        </w:rPr>
      </w:pPr>
      <w:r w:rsidRPr="00E76ACD">
        <w:rPr>
          <w:rFonts w:asciiTheme="minorHAnsi" w:hAnsiTheme="minorHAnsi" w:cstheme="minorHAnsi"/>
        </w:rPr>
        <w:t>PURPOSE</w:t>
      </w:r>
    </w:p>
    <w:p w14:paraId="4855C748" w14:textId="53044E38" w:rsidR="006144EB" w:rsidRPr="00571097" w:rsidRDefault="00460C62" w:rsidP="006144EB">
      <w:pPr>
        <w:pStyle w:val="NumberedList2"/>
        <w:numPr>
          <w:ilvl w:val="0"/>
          <w:numId w:val="0"/>
        </w:numPr>
        <w:rPr>
          <w:rFonts w:asciiTheme="minorHAnsi" w:hAnsiTheme="minorHAnsi"/>
          <w:szCs w:val="22"/>
        </w:rPr>
      </w:pPr>
      <w:r w:rsidRPr="00BD5088">
        <w:rPr>
          <w:rFonts w:cs="Arial"/>
        </w:rPr>
        <w:t xml:space="preserve">The purpose of this fund is to maintain </w:t>
      </w:r>
      <w:r>
        <w:rPr>
          <w:rFonts w:cs="Arial"/>
        </w:rPr>
        <w:t xml:space="preserve">and enhance </w:t>
      </w:r>
      <w:r w:rsidRPr="00BD5088">
        <w:rPr>
          <w:rFonts w:cs="Arial"/>
        </w:rPr>
        <w:t xml:space="preserve">a network of viable habitats and ecosystems in the Clutha District by encouraging and supporting landowners who are committed to protecting, </w:t>
      </w:r>
      <w:proofErr w:type="gramStart"/>
      <w:r w:rsidRPr="00BD5088">
        <w:rPr>
          <w:rFonts w:cs="Arial"/>
        </w:rPr>
        <w:t>enhancing</w:t>
      </w:r>
      <w:proofErr w:type="gramEnd"/>
      <w:r w:rsidRPr="00BD5088">
        <w:rPr>
          <w:rFonts w:cs="Arial"/>
        </w:rPr>
        <w:t xml:space="preserve"> and managing indigenous biodiversity</w:t>
      </w:r>
    </w:p>
    <w:p w14:paraId="2E3659D0" w14:textId="77777777" w:rsidR="00032649" w:rsidRPr="00E76ACD" w:rsidRDefault="00032649" w:rsidP="002A394B">
      <w:pPr>
        <w:pStyle w:val="Heading1"/>
        <w:rPr>
          <w:rFonts w:asciiTheme="minorHAnsi" w:hAnsiTheme="minorHAnsi" w:cstheme="minorHAnsi"/>
        </w:rPr>
      </w:pPr>
      <w:r w:rsidRPr="00E76ACD">
        <w:rPr>
          <w:rFonts w:asciiTheme="minorHAnsi" w:hAnsiTheme="minorHAnsi" w:cstheme="minorHAnsi"/>
        </w:rPr>
        <w:t>Definitions</w:t>
      </w:r>
    </w:p>
    <w:p w14:paraId="0F192ABC" w14:textId="5DC4089D" w:rsidR="006144EB" w:rsidRPr="00571097" w:rsidRDefault="00460C62" w:rsidP="006144EB">
      <w:pPr>
        <w:spacing w:after="200"/>
        <w:ind w:left="2160" w:hanging="2160"/>
        <w:rPr>
          <w:rFonts w:cstheme="minorHAnsi"/>
        </w:rPr>
      </w:pPr>
      <w:r>
        <w:rPr>
          <w:rFonts w:cstheme="minorHAnsi"/>
          <w:b/>
          <w:bCs/>
        </w:rPr>
        <w:t>Biodiversity</w:t>
      </w:r>
      <w:r w:rsidR="006144EB" w:rsidRPr="00571097">
        <w:rPr>
          <w:rFonts w:cstheme="minorHAnsi"/>
          <w:b/>
          <w:bCs/>
        </w:rPr>
        <w:tab/>
      </w:r>
      <w:r w:rsidR="00550FF2">
        <w:t>T</w:t>
      </w:r>
      <w:r w:rsidR="00550FF2" w:rsidRPr="009616C3">
        <w:t>he variability among living organisms, and the ecological complexes of which they are a part, including diversity within species, between species, and of ecosystems</w:t>
      </w:r>
      <w:r w:rsidR="00550FF2">
        <w:t>.</w:t>
      </w:r>
    </w:p>
    <w:p w14:paraId="50516A0C" w14:textId="4DAF1079" w:rsidR="006144EB" w:rsidRDefault="00307E61" w:rsidP="008F2F60">
      <w:pPr>
        <w:ind w:left="2160" w:hanging="2160"/>
        <w:rPr>
          <w:rFonts w:cstheme="minorHAnsi"/>
        </w:rPr>
      </w:pPr>
      <w:r>
        <w:rPr>
          <w:rFonts w:cstheme="minorHAnsi"/>
          <w:b/>
          <w:bCs/>
        </w:rPr>
        <w:t>Ecosystems</w:t>
      </w:r>
      <w:r w:rsidR="006144EB" w:rsidRPr="005C4F65">
        <w:rPr>
          <w:rFonts w:cstheme="minorHAnsi"/>
          <w:b/>
          <w:bCs/>
        </w:rPr>
        <w:tab/>
      </w:r>
      <w:r w:rsidR="008F2F60">
        <w:t>A place where plants and animals are depend</w:t>
      </w:r>
      <w:r w:rsidR="00371EA1">
        <w:t>e</w:t>
      </w:r>
      <w:r w:rsidR="008F2F60">
        <w:t>nt upon one another-and their particular surroundings-for survival</w:t>
      </w:r>
    </w:p>
    <w:p w14:paraId="512F0F0D" w14:textId="37416BB1" w:rsidR="00301116" w:rsidRDefault="00032649" w:rsidP="002A394B">
      <w:pPr>
        <w:pStyle w:val="Heading1"/>
        <w:rPr>
          <w:rFonts w:asciiTheme="minorHAnsi" w:hAnsiTheme="minorHAnsi" w:cstheme="minorHAnsi"/>
        </w:rPr>
      </w:pPr>
      <w:r w:rsidRPr="00E76ACD">
        <w:rPr>
          <w:rFonts w:asciiTheme="minorHAnsi" w:hAnsiTheme="minorHAnsi" w:cstheme="minorHAnsi"/>
        </w:rPr>
        <w:t>Policy</w:t>
      </w:r>
    </w:p>
    <w:p w14:paraId="55242C6E" w14:textId="77777777" w:rsidR="0034116A" w:rsidRPr="00531D17" w:rsidRDefault="0034116A" w:rsidP="00371EA1">
      <w:pPr>
        <w:pStyle w:val="NumberedList1"/>
        <w:numPr>
          <w:ilvl w:val="0"/>
          <w:numId w:val="3"/>
        </w:numPr>
        <w:ind w:left="720" w:hanging="720"/>
        <w:rPr>
          <w:rFonts w:asciiTheme="minorHAnsi" w:hAnsiTheme="minorHAnsi"/>
          <w:b w:val="0"/>
          <w:bCs/>
          <w:szCs w:val="22"/>
        </w:rPr>
      </w:pPr>
      <w:r w:rsidRPr="00531D17">
        <w:rPr>
          <w:rFonts w:asciiTheme="minorHAnsi" w:hAnsiTheme="minorHAnsi"/>
          <w:b w:val="0"/>
          <w:bCs/>
          <w:szCs w:val="22"/>
        </w:rPr>
        <w:t>Council may approve funding providing the following criteria are met:</w:t>
      </w:r>
    </w:p>
    <w:p w14:paraId="30E3DC30" w14:textId="1EE7C167" w:rsidR="0034116A" w:rsidRPr="00F16167" w:rsidRDefault="0034116A" w:rsidP="00371EA1">
      <w:pPr>
        <w:pStyle w:val="NumberedList2"/>
        <w:numPr>
          <w:ilvl w:val="1"/>
          <w:numId w:val="4"/>
        </w:numPr>
        <w:spacing w:before="0"/>
      </w:pPr>
      <w:r w:rsidRPr="00F16167">
        <w:t xml:space="preserve">Funding is available on a cost share basis, with the fund providing up to 50% of the total project costs (excluding </w:t>
      </w:r>
      <w:r w:rsidR="00F5446F">
        <w:t>GST</w:t>
      </w:r>
      <w:r w:rsidRPr="00F16167">
        <w:t xml:space="preserve"> and recognising reasonable “in kind” or labour costs invested by the applicant)</w:t>
      </w:r>
      <w:r w:rsidR="00F5446F">
        <w:t>.</w:t>
      </w:r>
    </w:p>
    <w:p w14:paraId="2C5AC4B3" w14:textId="06714B24" w:rsidR="0034116A" w:rsidRPr="00F16167" w:rsidRDefault="0034116A" w:rsidP="00371EA1">
      <w:pPr>
        <w:pStyle w:val="NumberedList2"/>
        <w:numPr>
          <w:ilvl w:val="1"/>
          <w:numId w:val="4"/>
        </w:numPr>
        <w:spacing w:before="0"/>
      </w:pPr>
      <w:r w:rsidRPr="00F16167">
        <w:t>Funding can be provided for any activities that will protect or enhance biodiversity, including but not limited to fencing, planting, pest control and weed control</w:t>
      </w:r>
      <w:r w:rsidR="00F5446F">
        <w:t>.</w:t>
      </w:r>
    </w:p>
    <w:p w14:paraId="69910A70" w14:textId="77777777" w:rsidR="0034116A" w:rsidRPr="00F16167" w:rsidRDefault="0034116A" w:rsidP="00371EA1">
      <w:pPr>
        <w:pStyle w:val="NumberedList2"/>
        <w:numPr>
          <w:ilvl w:val="1"/>
          <w:numId w:val="4"/>
        </w:numPr>
        <w:spacing w:before="0"/>
      </w:pPr>
      <w:r w:rsidRPr="00F16167">
        <w:t>Preference will be given to projects which protect or enhance:</w:t>
      </w:r>
    </w:p>
    <w:p w14:paraId="7C4A4F3D" w14:textId="11B8B968" w:rsidR="0034116A" w:rsidRPr="00716D39" w:rsidRDefault="00716D39" w:rsidP="00371EA1">
      <w:pPr>
        <w:pStyle w:val="Bullet"/>
        <w:numPr>
          <w:ilvl w:val="0"/>
          <w:numId w:val="5"/>
        </w:numPr>
        <w:ind w:left="1276" w:hanging="567"/>
        <w:rPr>
          <w:rFonts w:asciiTheme="minorHAnsi" w:hAnsiTheme="minorHAnsi" w:cstheme="minorHAnsi"/>
          <w:szCs w:val="22"/>
        </w:rPr>
      </w:pPr>
      <w:r w:rsidRPr="00716D39">
        <w:rPr>
          <w:rFonts w:asciiTheme="minorHAnsi" w:hAnsiTheme="minorHAnsi" w:cstheme="minorHAnsi"/>
          <w:szCs w:val="22"/>
        </w:rPr>
        <w:t>B</w:t>
      </w:r>
      <w:r w:rsidR="0034116A" w:rsidRPr="00716D39">
        <w:rPr>
          <w:rFonts w:asciiTheme="minorHAnsi" w:hAnsiTheme="minorHAnsi" w:cstheme="minorHAnsi"/>
          <w:szCs w:val="22"/>
        </w:rPr>
        <w:t>iodiversity values that are covered by the Government’s “National Priorities for Protecting Rare and Threatened Native Biodiversity on Private Land 2007”</w:t>
      </w:r>
      <w:r w:rsidR="00F5446F">
        <w:rPr>
          <w:rFonts w:asciiTheme="minorHAnsi" w:hAnsiTheme="minorHAnsi" w:cstheme="minorHAnsi"/>
          <w:szCs w:val="22"/>
        </w:rPr>
        <w:t>.</w:t>
      </w:r>
    </w:p>
    <w:p w14:paraId="49CECE39" w14:textId="7054B5AF" w:rsidR="0034116A" w:rsidRPr="00716D39" w:rsidRDefault="00716D39" w:rsidP="00371EA1">
      <w:pPr>
        <w:pStyle w:val="Bullet"/>
        <w:numPr>
          <w:ilvl w:val="0"/>
          <w:numId w:val="5"/>
        </w:numPr>
        <w:ind w:left="1276" w:hanging="567"/>
        <w:rPr>
          <w:rFonts w:asciiTheme="minorHAnsi" w:hAnsiTheme="minorHAnsi" w:cstheme="minorHAnsi"/>
          <w:szCs w:val="22"/>
        </w:rPr>
      </w:pPr>
      <w:r>
        <w:rPr>
          <w:rFonts w:asciiTheme="minorHAnsi" w:hAnsiTheme="minorHAnsi" w:cstheme="minorHAnsi"/>
          <w:szCs w:val="22"/>
        </w:rPr>
        <w:t>S</w:t>
      </w:r>
      <w:r w:rsidR="0034116A" w:rsidRPr="00716D39">
        <w:rPr>
          <w:rFonts w:asciiTheme="minorHAnsi" w:hAnsiTheme="minorHAnsi" w:cstheme="minorHAnsi"/>
          <w:szCs w:val="22"/>
        </w:rPr>
        <w:t>ites which are contained in the Clutha District Plan’s Table 13.5 Significant Wetlands or Table 13.8 Areas of Significant Habitat of Indigenous Fauna (or successors to those Tables following District Plan review)</w:t>
      </w:r>
      <w:r w:rsidR="00F5446F">
        <w:rPr>
          <w:rFonts w:asciiTheme="minorHAnsi" w:hAnsiTheme="minorHAnsi" w:cstheme="minorHAnsi"/>
          <w:szCs w:val="22"/>
        </w:rPr>
        <w:t>.</w:t>
      </w:r>
    </w:p>
    <w:p w14:paraId="1DCA2C50" w14:textId="4B7D52E4" w:rsidR="0034116A" w:rsidRPr="00716D39" w:rsidRDefault="00716D39" w:rsidP="00371EA1">
      <w:pPr>
        <w:pStyle w:val="Bullet"/>
        <w:numPr>
          <w:ilvl w:val="0"/>
          <w:numId w:val="5"/>
        </w:numPr>
        <w:ind w:left="1276" w:hanging="567"/>
        <w:rPr>
          <w:rFonts w:asciiTheme="minorHAnsi" w:hAnsiTheme="minorHAnsi" w:cstheme="minorHAnsi"/>
          <w:szCs w:val="22"/>
        </w:rPr>
      </w:pPr>
      <w:r>
        <w:rPr>
          <w:rFonts w:asciiTheme="minorHAnsi" w:hAnsiTheme="minorHAnsi" w:cstheme="minorHAnsi"/>
          <w:szCs w:val="22"/>
        </w:rPr>
        <w:t>S</w:t>
      </w:r>
      <w:r w:rsidR="0034116A" w:rsidRPr="00716D39">
        <w:rPr>
          <w:rFonts w:asciiTheme="minorHAnsi" w:hAnsiTheme="minorHAnsi" w:cstheme="minorHAnsi"/>
          <w:szCs w:val="22"/>
        </w:rPr>
        <w:t xml:space="preserve">ites which were Recommended Areas for Protection by the Department of Conservation but do not yet have protection through land ownership, a </w:t>
      </w:r>
      <w:proofErr w:type="gramStart"/>
      <w:r w:rsidR="0034116A" w:rsidRPr="00716D39">
        <w:rPr>
          <w:rFonts w:asciiTheme="minorHAnsi" w:hAnsiTheme="minorHAnsi" w:cstheme="minorHAnsi"/>
          <w:szCs w:val="22"/>
        </w:rPr>
        <w:t>covenant</w:t>
      </w:r>
      <w:proofErr w:type="gramEnd"/>
      <w:r w:rsidR="0034116A" w:rsidRPr="00716D39">
        <w:rPr>
          <w:rFonts w:asciiTheme="minorHAnsi" w:hAnsiTheme="minorHAnsi" w:cstheme="minorHAnsi"/>
          <w:szCs w:val="22"/>
        </w:rPr>
        <w:t xml:space="preserve"> or the District Plan</w:t>
      </w:r>
      <w:r w:rsidR="00F5446F">
        <w:rPr>
          <w:rFonts w:asciiTheme="minorHAnsi" w:hAnsiTheme="minorHAnsi" w:cstheme="minorHAnsi"/>
          <w:szCs w:val="22"/>
        </w:rPr>
        <w:t>.</w:t>
      </w:r>
    </w:p>
    <w:p w14:paraId="19074993" w14:textId="5C1C1E62" w:rsidR="0034116A" w:rsidRPr="00531D17" w:rsidRDefault="0034116A" w:rsidP="00371EA1">
      <w:pPr>
        <w:pStyle w:val="NumberedList1"/>
        <w:numPr>
          <w:ilvl w:val="0"/>
          <w:numId w:val="3"/>
        </w:numPr>
        <w:ind w:left="720" w:hanging="720"/>
        <w:rPr>
          <w:rFonts w:asciiTheme="minorHAnsi" w:hAnsiTheme="minorHAnsi"/>
          <w:b w:val="0"/>
          <w:bCs/>
          <w:szCs w:val="22"/>
        </w:rPr>
      </w:pPr>
      <w:r w:rsidRPr="00531D17">
        <w:rPr>
          <w:rFonts w:asciiTheme="minorHAnsi" w:hAnsiTheme="minorHAnsi"/>
          <w:b w:val="0"/>
          <w:bCs/>
          <w:szCs w:val="22"/>
        </w:rPr>
        <w:lastRenderedPageBreak/>
        <w:t>Funding will only be provided where the biodiversity values involved will be protected by either a protective covenant registered on the land title, or by a rule in the Clutha District Plan</w:t>
      </w:r>
      <w:r w:rsidR="00BC6971">
        <w:rPr>
          <w:rFonts w:asciiTheme="minorHAnsi" w:hAnsiTheme="minorHAnsi"/>
          <w:b w:val="0"/>
          <w:bCs/>
          <w:szCs w:val="22"/>
        </w:rPr>
        <w:t>.</w:t>
      </w:r>
    </w:p>
    <w:p w14:paraId="1C1F76C2" w14:textId="040F4CCD" w:rsidR="0034116A" w:rsidRPr="00531D17" w:rsidRDefault="0034116A" w:rsidP="00371EA1">
      <w:pPr>
        <w:pStyle w:val="NumberedList1"/>
        <w:numPr>
          <w:ilvl w:val="0"/>
          <w:numId w:val="3"/>
        </w:numPr>
        <w:ind w:left="720" w:hanging="720"/>
        <w:rPr>
          <w:rFonts w:asciiTheme="minorHAnsi" w:hAnsiTheme="minorHAnsi"/>
          <w:b w:val="0"/>
          <w:bCs/>
          <w:szCs w:val="22"/>
        </w:rPr>
      </w:pPr>
      <w:r w:rsidRPr="00531D17">
        <w:rPr>
          <w:rFonts w:asciiTheme="minorHAnsi" w:hAnsiTheme="minorHAnsi"/>
          <w:b w:val="0"/>
          <w:bCs/>
          <w:szCs w:val="22"/>
        </w:rPr>
        <w:t xml:space="preserve">Funding will be allocated by the </w:t>
      </w:r>
      <w:r w:rsidR="00BC6971">
        <w:rPr>
          <w:rFonts w:asciiTheme="minorHAnsi" w:hAnsiTheme="minorHAnsi"/>
          <w:b w:val="0"/>
          <w:bCs/>
          <w:szCs w:val="22"/>
        </w:rPr>
        <w:t>Group Manager Planning and Regulatory.</w:t>
      </w:r>
    </w:p>
    <w:p w14:paraId="63CD46DB" w14:textId="11B784F7" w:rsidR="0034116A" w:rsidRPr="006B3E99" w:rsidRDefault="0034116A" w:rsidP="00371EA1">
      <w:pPr>
        <w:pStyle w:val="NumberedList1"/>
        <w:numPr>
          <w:ilvl w:val="0"/>
          <w:numId w:val="3"/>
        </w:numPr>
        <w:ind w:left="720" w:hanging="720"/>
        <w:rPr>
          <w:rFonts w:asciiTheme="minorHAnsi" w:hAnsiTheme="minorHAnsi"/>
          <w:b w:val="0"/>
          <w:bCs/>
          <w:szCs w:val="22"/>
        </w:rPr>
      </w:pPr>
      <w:r w:rsidRPr="00963089">
        <w:rPr>
          <w:rFonts w:asciiTheme="minorHAnsi" w:hAnsiTheme="minorHAnsi"/>
          <w:b w:val="0"/>
          <w:bCs/>
          <w:szCs w:val="22"/>
        </w:rPr>
        <w:t>Funding will generally not be provided for activities that are required to be undertaken.</w:t>
      </w:r>
    </w:p>
    <w:p w14:paraId="060B4890" w14:textId="77777777" w:rsidR="00A86CDD" w:rsidRPr="00A86CDD" w:rsidRDefault="00A86CDD" w:rsidP="00371EA1">
      <w:pPr>
        <w:pStyle w:val="NumberedList1"/>
        <w:numPr>
          <w:ilvl w:val="0"/>
          <w:numId w:val="3"/>
        </w:numPr>
        <w:ind w:left="720" w:hanging="720"/>
        <w:rPr>
          <w:rFonts w:asciiTheme="minorHAnsi" w:hAnsiTheme="minorHAnsi"/>
          <w:b w:val="0"/>
          <w:bCs/>
          <w:szCs w:val="22"/>
        </w:rPr>
      </w:pPr>
      <w:r w:rsidRPr="00A86CDD">
        <w:rPr>
          <w:rFonts w:asciiTheme="minorHAnsi" w:hAnsiTheme="minorHAnsi"/>
          <w:b w:val="0"/>
          <w:bCs/>
          <w:szCs w:val="22"/>
        </w:rPr>
        <w:t>The application form must be completed and must identify:</w:t>
      </w:r>
    </w:p>
    <w:p w14:paraId="79EB7C5F" w14:textId="77777777" w:rsidR="00A86CDD" w:rsidRPr="00FF2157" w:rsidRDefault="00A86CDD" w:rsidP="00371EA1">
      <w:pPr>
        <w:pStyle w:val="Bullet"/>
        <w:numPr>
          <w:ilvl w:val="0"/>
          <w:numId w:val="5"/>
        </w:numPr>
        <w:ind w:left="1276" w:hanging="567"/>
        <w:rPr>
          <w:rFonts w:asciiTheme="minorHAnsi" w:hAnsiTheme="minorHAnsi" w:cstheme="minorHAnsi"/>
          <w:szCs w:val="22"/>
        </w:rPr>
      </w:pPr>
      <w:r w:rsidRPr="00FF2157">
        <w:rPr>
          <w:rFonts w:asciiTheme="minorHAnsi" w:hAnsiTheme="minorHAnsi" w:cstheme="minorHAnsi"/>
          <w:szCs w:val="22"/>
        </w:rPr>
        <w:t>Description of the project/activity.</w:t>
      </w:r>
    </w:p>
    <w:p w14:paraId="5A0F5454" w14:textId="36A7CD87" w:rsidR="00A86CDD" w:rsidRPr="00FF2157" w:rsidRDefault="00A86CDD" w:rsidP="00371EA1">
      <w:pPr>
        <w:pStyle w:val="Bullet"/>
        <w:numPr>
          <w:ilvl w:val="0"/>
          <w:numId w:val="5"/>
        </w:numPr>
        <w:ind w:left="1276" w:hanging="567"/>
        <w:rPr>
          <w:rFonts w:asciiTheme="minorHAnsi" w:hAnsiTheme="minorHAnsi" w:cstheme="minorHAnsi"/>
          <w:szCs w:val="22"/>
        </w:rPr>
      </w:pPr>
      <w:r w:rsidRPr="00FF2157">
        <w:rPr>
          <w:rFonts w:asciiTheme="minorHAnsi" w:hAnsiTheme="minorHAnsi" w:cstheme="minorHAnsi"/>
          <w:szCs w:val="22"/>
        </w:rPr>
        <w:t xml:space="preserve">How it contributes to the maintenance and enhancement of biodiversity values in the </w:t>
      </w:r>
      <w:r w:rsidR="00BC6971">
        <w:rPr>
          <w:rFonts w:asciiTheme="minorHAnsi" w:hAnsiTheme="minorHAnsi" w:cstheme="minorHAnsi"/>
          <w:szCs w:val="22"/>
        </w:rPr>
        <w:t xml:space="preserve">Clutha </w:t>
      </w:r>
      <w:r w:rsidRPr="00FF2157">
        <w:rPr>
          <w:rFonts w:asciiTheme="minorHAnsi" w:hAnsiTheme="minorHAnsi" w:cstheme="minorHAnsi"/>
          <w:szCs w:val="22"/>
        </w:rPr>
        <w:t>District.</w:t>
      </w:r>
    </w:p>
    <w:p w14:paraId="1922F242" w14:textId="77777777" w:rsidR="00A86CDD" w:rsidRPr="00FF2157" w:rsidRDefault="00A86CDD" w:rsidP="00371EA1">
      <w:pPr>
        <w:pStyle w:val="Bullet"/>
        <w:numPr>
          <w:ilvl w:val="0"/>
          <w:numId w:val="5"/>
        </w:numPr>
        <w:ind w:left="1276" w:hanging="567"/>
        <w:rPr>
          <w:rFonts w:asciiTheme="minorHAnsi" w:hAnsiTheme="minorHAnsi" w:cstheme="minorHAnsi"/>
          <w:szCs w:val="22"/>
        </w:rPr>
      </w:pPr>
      <w:r w:rsidRPr="00FF2157">
        <w:rPr>
          <w:rFonts w:asciiTheme="minorHAnsi" w:hAnsiTheme="minorHAnsi" w:cstheme="minorHAnsi"/>
          <w:szCs w:val="22"/>
        </w:rPr>
        <w:t>Total cost of project/activity.</w:t>
      </w:r>
    </w:p>
    <w:p w14:paraId="6CB49C59" w14:textId="5E849227" w:rsidR="00A86CDD" w:rsidRPr="00FF2157" w:rsidRDefault="00A86CDD" w:rsidP="00371EA1">
      <w:pPr>
        <w:pStyle w:val="Bullet"/>
        <w:numPr>
          <w:ilvl w:val="0"/>
          <w:numId w:val="5"/>
        </w:numPr>
        <w:ind w:left="1276" w:hanging="567"/>
        <w:rPr>
          <w:rFonts w:asciiTheme="minorHAnsi" w:hAnsiTheme="minorHAnsi" w:cstheme="minorHAnsi"/>
          <w:szCs w:val="22"/>
        </w:rPr>
      </w:pPr>
      <w:r w:rsidRPr="00FF2157">
        <w:rPr>
          <w:rFonts w:asciiTheme="minorHAnsi" w:hAnsiTheme="minorHAnsi" w:cstheme="minorHAnsi"/>
          <w:szCs w:val="22"/>
        </w:rPr>
        <w:t>Contributions, if any, by applicant or other organisation</w:t>
      </w:r>
      <w:r w:rsidR="00BC6971">
        <w:rPr>
          <w:rFonts w:asciiTheme="minorHAnsi" w:hAnsiTheme="minorHAnsi" w:cstheme="minorHAnsi"/>
          <w:szCs w:val="22"/>
        </w:rPr>
        <w:t>s</w:t>
      </w:r>
      <w:r w:rsidRPr="00FF2157">
        <w:rPr>
          <w:rFonts w:asciiTheme="minorHAnsi" w:hAnsiTheme="minorHAnsi" w:cstheme="minorHAnsi"/>
          <w:szCs w:val="22"/>
        </w:rPr>
        <w:t>.</w:t>
      </w:r>
    </w:p>
    <w:p w14:paraId="020DC7DD" w14:textId="77777777" w:rsidR="00780736" w:rsidRPr="00780736" w:rsidRDefault="00780736" w:rsidP="00371EA1">
      <w:pPr>
        <w:pStyle w:val="NumberedList1"/>
        <w:numPr>
          <w:ilvl w:val="0"/>
          <w:numId w:val="3"/>
        </w:numPr>
        <w:ind w:left="720" w:hanging="720"/>
        <w:rPr>
          <w:rFonts w:asciiTheme="minorHAnsi" w:hAnsiTheme="minorHAnsi"/>
          <w:b w:val="0"/>
          <w:bCs/>
          <w:szCs w:val="22"/>
        </w:rPr>
      </w:pPr>
      <w:r w:rsidRPr="00780736">
        <w:rPr>
          <w:rFonts w:asciiTheme="minorHAnsi" w:hAnsiTheme="minorHAnsi"/>
          <w:b w:val="0"/>
          <w:bCs/>
          <w:szCs w:val="22"/>
        </w:rPr>
        <w:t>Applications must be accompanied by:</w:t>
      </w:r>
    </w:p>
    <w:p w14:paraId="072460D3" w14:textId="77777777" w:rsidR="00780736" w:rsidRPr="00FF2157" w:rsidRDefault="00780736" w:rsidP="00371EA1">
      <w:pPr>
        <w:pStyle w:val="Bullet"/>
        <w:numPr>
          <w:ilvl w:val="0"/>
          <w:numId w:val="5"/>
        </w:numPr>
        <w:ind w:left="1276" w:hanging="567"/>
        <w:rPr>
          <w:rFonts w:asciiTheme="minorHAnsi" w:hAnsiTheme="minorHAnsi" w:cstheme="minorHAnsi"/>
          <w:szCs w:val="22"/>
        </w:rPr>
      </w:pPr>
      <w:r w:rsidRPr="00FF2157">
        <w:rPr>
          <w:rFonts w:asciiTheme="minorHAnsi" w:hAnsiTheme="minorHAnsi" w:cstheme="minorHAnsi"/>
          <w:szCs w:val="22"/>
        </w:rPr>
        <w:t>Site Plan</w:t>
      </w:r>
    </w:p>
    <w:p w14:paraId="19A334C1" w14:textId="77777777" w:rsidR="00780736" w:rsidRPr="00FF2157" w:rsidRDefault="00780736" w:rsidP="00371EA1">
      <w:pPr>
        <w:pStyle w:val="Bullet"/>
        <w:numPr>
          <w:ilvl w:val="0"/>
          <w:numId w:val="5"/>
        </w:numPr>
        <w:ind w:left="1276" w:hanging="567"/>
        <w:rPr>
          <w:rFonts w:asciiTheme="minorHAnsi" w:hAnsiTheme="minorHAnsi" w:cstheme="minorHAnsi"/>
          <w:szCs w:val="22"/>
        </w:rPr>
      </w:pPr>
      <w:r w:rsidRPr="00FF2157">
        <w:rPr>
          <w:rFonts w:asciiTheme="minorHAnsi" w:hAnsiTheme="minorHAnsi" w:cstheme="minorHAnsi"/>
          <w:szCs w:val="22"/>
        </w:rPr>
        <w:t xml:space="preserve">Photographs of the project area </w:t>
      </w:r>
    </w:p>
    <w:p w14:paraId="252B8923" w14:textId="77777777" w:rsidR="00780736" w:rsidRPr="00FF2157" w:rsidRDefault="00780736" w:rsidP="00371EA1">
      <w:pPr>
        <w:pStyle w:val="Bullet"/>
        <w:numPr>
          <w:ilvl w:val="0"/>
          <w:numId w:val="5"/>
        </w:numPr>
        <w:ind w:left="1276" w:hanging="567"/>
        <w:rPr>
          <w:rFonts w:asciiTheme="minorHAnsi" w:hAnsiTheme="minorHAnsi" w:cstheme="minorHAnsi"/>
          <w:szCs w:val="22"/>
        </w:rPr>
      </w:pPr>
      <w:r w:rsidRPr="00FF2157">
        <w:rPr>
          <w:rFonts w:asciiTheme="minorHAnsi" w:hAnsiTheme="minorHAnsi" w:cstheme="minorHAnsi"/>
          <w:szCs w:val="22"/>
        </w:rPr>
        <w:t xml:space="preserve">Quotes for any work proposed </w:t>
      </w:r>
    </w:p>
    <w:p w14:paraId="1238BFF6" w14:textId="77777777" w:rsidR="00780736" w:rsidRPr="00FF2157" w:rsidRDefault="00780736" w:rsidP="00371EA1">
      <w:pPr>
        <w:pStyle w:val="Bullet"/>
        <w:numPr>
          <w:ilvl w:val="0"/>
          <w:numId w:val="5"/>
        </w:numPr>
        <w:ind w:left="1276" w:hanging="567"/>
        <w:rPr>
          <w:rFonts w:asciiTheme="minorHAnsi" w:hAnsiTheme="minorHAnsi" w:cstheme="minorHAnsi"/>
          <w:szCs w:val="22"/>
        </w:rPr>
      </w:pPr>
      <w:r w:rsidRPr="00FF2157">
        <w:rPr>
          <w:rFonts w:asciiTheme="minorHAnsi" w:hAnsiTheme="minorHAnsi" w:cstheme="minorHAnsi"/>
          <w:szCs w:val="22"/>
        </w:rPr>
        <w:t xml:space="preserve">Assessment of the significant values of the site that has been undertaken </w:t>
      </w:r>
    </w:p>
    <w:p w14:paraId="2628F558" w14:textId="73D80762" w:rsidR="00780736" w:rsidRDefault="00780736" w:rsidP="00371EA1">
      <w:pPr>
        <w:pStyle w:val="Bullet"/>
        <w:numPr>
          <w:ilvl w:val="0"/>
          <w:numId w:val="5"/>
        </w:numPr>
        <w:ind w:left="1276" w:hanging="567"/>
        <w:rPr>
          <w:rFonts w:asciiTheme="minorHAnsi" w:hAnsiTheme="minorHAnsi" w:cstheme="minorHAnsi"/>
          <w:szCs w:val="22"/>
        </w:rPr>
      </w:pPr>
      <w:r w:rsidRPr="00FF2157">
        <w:rPr>
          <w:rFonts w:asciiTheme="minorHAnsi" w:hAnsiTheme="minorHAnsi" w:cstheme="minorHAnsi"/>
          <w:szCs w:val="22"/>
        </w:rPr>
        <w:t>Any other supporting material or information that may be useful in considering the application</w:t>
      </w:r>
    </w:p>
    <w:p w14:paraId="7DD4037E" w14:textId="1C3BC0E5" w:rsidR="00E62D5C" w:rsidRPr="00135559" w:rsidRDefault="00E62D5C" w:rsidP="00371EA1">
      <w:pPr>
        <w:pStyle w:val="NumberedList1"/>
        <w:numPr>
          <w:ilvl w:val="0"/>
          <w:numId w:val="3"/>
        </w:numPr>
        <w:ind w:left="720" w:hanging="720"/>
        <w:rPr>
          <w:rFonts w:asciiTheme="minorHAnsi" w:hAnsiTheme="minorHAnsi"/>
          <w:b w:val="0"/>
          <w:bCs/>
          <w:szCs w:val="22"/>
        </w:rPr>
      </w:pPr>
      <w:r>
        <w:rPr>
          <w:rFonts w:asciiTheme="minorHAnsi" w:hAnsiTheme="minorHAnsi"/>
          <w:b w:val="0"/>
          <w:bCs/>
          <w:szCs w:val="22"/>
        </w:rPr>
        <w:t>Related Policy and Documents</w:t>
      </w:r>
      <w:r w:rsidRPr="00780736">
        <w:rPr>
          <w:rFonts w:asciiTheme="minorHAnsi" w:hAnsiTheme="minorHAnsi"/>
          <w:b w:val="0"/>
          <w:bCs/>
          <w:szCs w:val="22"/>
        </w:rPr>
        <w:t>:</w:t>
      </w:r>
    </w:p>
    <w:p w14:paraId="3E0BF575" w14:textId="77777777" w:rsidR="00135559" w:rsidRPr="00135559" w:rsidRDefault="00135559" w:rsidP="00371EA1">
      <w:pPr>
        <w:pStyle w:val="Bullet"/>
        <w:numPr>
          <w:ilvl w:val="0"/>
          <w:numId w:val="5"/>
        </w:numPr>
        <w:ind w:left="1276" w:hanging="567"/>
        <w:rPr>
          <w:rFonts w:asciiTheme="minorHAnsi" w:hAnsiTheme="minorHAnsi" w:cstheme="minorHAnsi"/>
          <w:szCs w:val="22"/>
        </w:rPr>
      </w:pPr>
      <w:r w:rsidRPr="00135559">
        <w:rPr>
          <w:rFonts w:asciiTheme="minorHAnsi" w:hAnsiTheme="minorHAnsi" w:cstheme="minorHAnsi"/>
          <w:szCs w:val="22"/>
        </w:rPr>
        <w:t xml:space="preserve">The </w:t>
      </w:r>
      <w:smartTag w:uri="urn:schemas-microsoft-com:office:smarttags" w:element="country-region">
        <w:smartTag w:uri="urn:schemas-microsoft-com:office:smarttags" w:element="place">
          <w:r w:rsidRPr="00135559">
            <w:rPr>
              <w:rFonts w:asciiTheme="minorHAnsi" w:hAnsiTheme="minorHAnsi" w:cstheme="minorHAnsi"/>
              <w:szCs w:val="22"/>
            </w:rPr>
            <w:t>New Zealand</w:t>
          </w:r>
        </w:smartTag>
      </w:smartTag>
      <w:r w:rsidRPr="00135559">
        <w:rPr>
          <w:rFonts w:asciiTheme="minorHAnsi" w:hAnsiTheme="minorHAnsi" w:cstheme="minorHAnsi"/>
          <w:szCs w:val="22"/>
        </w:rPr>
        <w:t xml:space="preserve"> Biodiversity Strategy</w:t>
      </w:r>
    </w:p>
    <w:p w14:paraId="6BD46C68" w14:textId="77777777" w:rsidR="00135559" w:rsidRPr="00135559" w:rsidRDefault="00135559" w:rsidP="00371EA1">
      <w:pPr>
        <w:pStyle w:val="Bullet"/>
        <w:numPr>
          <w:ilvl w:val="0"/>
          <w:numId w:val="5"/>
        </w:numPr>
        <w:ind w:left="1276" w:hanging="567"/>
        <w:rPr>
          <w:rFonts w:asciiTheme="minorHAnsi" w:hAnsiTheme="minorHAnsi" w:cstheme="minorHAnsi"/>
          <w:szCs w:val="22"/>
        </w:rPr>
      </w:pPr>
      <w:r w:rsidRPr="00135559">
        <w:rPr>
          <w:rFonts w:asciiTheme="minorHAnsi" w:hAnsiTheme="minorHAnsi" w:cstheme="minorHAnsi"/>
          <w:szCs w:val="22"/>
        </w:rPr>
        <w:t xml:space="preserve">Statement of National Priorities for Protecting Rare and Threatened Native Biodiversity on </w:t>
      </w:r>
      <w:smartTag w:uri="urn:schemas-microsoft-com:office:smarttags" w:element="place">
        <w:smartTag w:uri="urn:schemas-microsoft-com:office:smarttags" w:element="PlaceName">
          <w:r w:rsidRPr="00135559">
            <w:rPr>
              <w:rFonts w:asciiTheme="minorHAnsi" w:hAnsiTheme="minorHAnsi" w:cstheme="minorHAnsi"/>
              <w:szCs w:val="22"/>
            </w:rPr>
            <w:t>Private</w:t>
          </w:r>
        </w:smartTag>
        <w:r w:rsidRPr="00135559">
          <w:rPr>
            <w:rFonts w:asciiTheme="minorHAnsi" w:hAnsiTheme="minorHAnsi" w:cstheme="minorHAnsi"/>
            <w:szCs w:val="22"/>
          </w:rPr>
          <w:t xml:space="preserve"> </w:t>
        </w:r>
        <w:smartTag w:uri="urn:schemas-microsoft-com:office:smarttags" w:element="PlaceType">
          <w:r w:rsidRPr="00135559">
            <w:rPr>
              <w:rFonts w:asciiTheme="minorHAnsi" w:hAnsiTheme="minorHAnsi" w:cstheme="minorHAnsi"/>
              <w:szCs w:val="22"/>
            </w:rPr>
            <w:t>Land</w:t>
          </w:r>
        </w:smartTag>
      </w:smartTag>
      <w:r w:rsidRPr="00135559">
        <w:rPr>
          <w:rFonts w:asciiTheme="minorHAnsi" w:hAnsiTheme="minorHAnsi" w:cstheme="minorHAnsi"/>
          <w:szCs w:val="22"/>
        </w:rPr>
        <w:t xml:space="preserve"> </w:t>
      </w:r>
    </w:p>
    <w:p w14:paraId="4F4FC8FE" w14:textId="77777777" w:rsidR="00135559" w:rsidRPr="00135559" w:rsidRDefault="00135559" w:rsidP="00371EA1">
      <w:pPr>
        <w:pStyle w:val="Bullet"/>
        <w:numPr>
          <w:ilvl w:val="0"/>
          <w:numId w:val="5"/>
        </w:numPr>
        <w:ind w:left="1276" w:hanging="567"/>
        <w:rPr>
          <w:rFonts w:asciiTheme="minorHAnsi" w:hAnsiTheme="minorHAnsi" w:cstheme="minorHAnsi"/>
          <w:szCs w:val="22"/>
        </w:rPr>
      </w:pPr>
      <w:smartTag w:uri="urn:schemas-microsoft-com:office:smarttags" w:element="country-region">
        <w:smartTag w:uri="urn:schemas-microsoft-com:office:smarttags" w:element="place">
          <w:r w:rsidRPr="00135559">
            <w:rPr>
              <w:rFonts w:asciiTheme="minorHAnsi" w:hAnsiTheme="minorHAnsi" w:cstheme="minorHAnsi"/>
              <w:szCs w:val="22"/>
            </w:rPr>
            <w:t>New Zealand</w:t>
          </w:r>
        </w:smartTag>
      </w:smartTag>
      <w:r w:rsidRPr="00135559">
        <w:rPr>
          <w:rFonts w:asciiTheme="minorHAnsi" w:hAnsiTheme="minorHAnsi" w:cstheme="minorHAnsi"/>
          <w:szCs w:val="22"/>
        </w:rPr>
        <w:t xml:space="preserve"> Coastal Policy Statement</w:t>
      </w:r>
    </w:p>
    <w:p w14:paraId="42DE91D0" w14:textId="77777777" w:rsidR="00135559" w:rsidRPr="00135559" w:rsidRDefault="00135559" w:rsidP="00371EA1">
      <w:pPr>
        <w:pStyle w:val="Bullet"/>
        <w:numPr>
          <w:ilvl w:val="0"/>
          <w:numId w:val="5"/>
        </w:numPr>
        <w:ind w:left="1276" w:hanging="567"/>
        <w:rPr>
          <w:rFonts w:asciiTheme="minorHAnsi" w:hAnsiTheme="minorHAnsi" w:cstheme="minorHAnsi"/>
          <w:szCs w:val="22"/>
        </w:rPr>
      </w:pPr>
      <w:r w:rsidRPr="00135559">
        <w:rPr>
          <w:rFonts w:asciiTheme="minorHAnsi" w:hAnsiTheme="minorHAnsi" w:cstheme="minorHAnsi"/>
          <w:szCs w:val="22"/>
        </w:rPr>
        <w:t>Biosecurity Strategy for New Zealand 2003</w:t>
      </w:r>
    </w:p>
    <w:p w14:paraId="6F8CB4B9" w14:textId="77777777" w:rsidR="00135559" w:rsidRPr="00135559" w:rsidRDefault="00135559" w:rsidP="00371EA1">
      <w:pPr>
        <w:pStyle w:val="Bullet"/>
        <w:numPr>
          <w:ilvl w:val="0"/>
          <w:numId w:val="5"/>
        </w:numPr>
        <w:ind w:left="1276" w:hanging="567"/>
        <w:rPr>
          <w:rFonts w:asciiTheme="minorHAnsi" w:hAnsiTheme="minorHAnsi" w:cstheme="minorHAnsi"/>
          <w:szCs w:val="22"/>
        </w:rPr>
      </w:pPr>
      <w:r w:rsidRPr="00135559">
        <w:rPr>
          <w:rFonts w:asciiTheme="minorHAnsi" w:hAnsiTheme="minorHAnsi" w:cstheme="minorHAnsi"/>
          <w:szCs w:val="22"/>
        </w:rPr>
        <w:t>Department of Conservation Otago Conservation Management Strategy</w:t>
      </w:r>
    </w:p>
    <w:p w14:paraId="03FE0716" w14:textId="77777777" w:rsidR="00135559" w:rsidRPr="00135559" w:rsidRDefault="00135559" w:rsidP="00371EA1">
      <w:pPr>
        <w:pStyle w:val="Bullet"/>
        <w:numPr>
          <w:ilvl w:val="0"/>
          <w:numId w:val="5"/>
        </w:numPr>
        <w:ind w:left="1276" w:hanging="567"/>
        <w:rPr>
          <w:rFonts w:asciiTheme="minorHAnsi" w:hAnsiTheme="minorHAnsi" w:cstheme="minorHAnsi"/>
          <w:szCs w:val="22"/>
        </w:rPr>
      </w:pPr>
      <w:r w:rsidRPr="00135559">
        <w:rPr>
          <w:rFonts w:asciiTheme="minorHAnsi" w:hAnsiTheme="minorHAnsi" w:cstheme="minorHAnsi"/>
          <w:szCs w:val="22"/>
        </w:rPr>
        <w:t>Otago Regional Policy Statement</w:t>
      </w:r>
    </w:p>
    <w:p w14:paraId="43627D6E" w14:textId="77777777" w:rsidR="00135559" w:rsidRPr="00135559" w:rsidRDefault="00135559" w:rsidP="00371EA1">
      <w:pPr>
        <w:pStyle w:val="Bullet"/>
        <w:numPr>
          <w:ilvl w:val="0"/>
          <w:numId w:val="5"/>
        </w:numPr>
        <w:ind w:left="1276" w:hanging="567"/>
        <w:rPr>
          <w:rFonts w:asciiTheme="minorHAnsi" w:hAnsiTheme="minorHAnsi" w:cstheme="minorHAnsi"/>
          <w:szCs w:val="22"/>
        </w:rPr>
      </w:pPr>
      <w:r w:rsidRPr="00135559">
        <w:rPr>
          <w:rFonts w:asciiTheme="minorHAnsi" w:hAnsiTheme="minorHAnsi" w:cstheme="minorHAnsi"/>
          <w:szCs w:val="22"/>
        </w:rPr>
        <w:t>Regional Plans – Water and Coast</w:t>
      </w:r>
    </w:p>
    <w:p w14:paraId="3472C5C5" w14:textId="77777777" w:rsidR="00135559" w:rsidRPr="00135559" w:rsidRDefault="00135559" w:rsidP="00371EA1">
      <w:pPr>
        <w:pStyle w:val="Bullet"/>
        <w:numPr>
          <w:ilvl w:val="0"/>
          <w:numId w:val="5"/>
        </w:numPr>
        <w:ind w:left="1276" w:hanging="567"/>
        <w:rPr>
          <w:rFonts w:asciiTheme="minorHAnsi" w:hAnsiTheme="minorHAnsi" w:cstheme="minorHAnsi"/>
          <w:szCs w:val="22"/>
        </w:rPr>
      </w:pPr>
      <w:r w:rsidRPr="00135559">
        <w:rPr>
          <w:rFonts w:asciiTheme="minorHAnsi" w:hAnsiTheme="minorHAnsi" w:cstheme="minorHAnsi"/>
          <w:szCs w:val="22"/>
        </w:rPr>
        <w:t>Reserve Management Plans</w:t>
      </w:r>
    </w:p>
    <w:p w14:paraId="6AAD13A3" w14:textId="5A86256E" w:rsidR="00135559" w:rsidRDefault="00135559" w:rsidP="00135559">
      <w:pPr>
        <w:pStyle w:val="Bullet"/>
        <w:numPr>
          <w:ilvl w:val="0"/>
          <w:numId w:val="0"/>
        </w:numPr>
        <w:rPr>
          <w:rFonts w:asciiTheme="minorHAnsi" w:hAnsiTheme="minorHAnsi" w:cstheme="minorHAnsi"/>
          <w:szCs w:val="22"/>
        </w:rPr>
      </w:pPr>
    </w:p>
    <w:p w14:paraId="6756DFC0" w14:textId="0AD2AD15" w:rsidR="003F4724" w:rsidRDefault="003F4724" w:rsidP="00135559">
      <w:pPr>
        <w:pStyle w:val="Bullet"/>
        <w:numPr>
          <w:ilvl w:val="0"/>
          <w:numId w:val="0"/>
        </w:numPr>
        <w:rPr>
          <w:rFonts w:asciiTheme="minorHAnsi" w:hAnsiTheme="minorHAnsi" w:cstheme="minorHAnsi"/>
          <w:szCs w:val="22"/>
        </w:rPr>
      </w:pPr>
    </w:p>
    <w:p w14:paraId="4F46BA6C" w14:textId="77777777" w:rsidR="003F4724" w:rsidRPr="00135559" w:rsidRDefault="003F4724" w:rsidP="00135559">
      <w:pPr>
        <w:pStyle w:val="Bullet"/>
        <w:numPr>
          <w:ilvl w:val="0"/>
          <w:numId w:val="0"/>
        </w:numPr>
        <w:rPr>
          <w:rFonts w:asciiTheme="minorHAnsi" w:hAnsiTheme="minorHAnsi" w:cstheme="minorHAnsi"/>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936"/>
        <w:gridCol w:w="1946"/>
        <w:gridCol w:w="1340"/>
      </w:tblGrid>
      <w:tr w:rsidR="000571A5" w:rsidRPr="00E76ACD" w14:paraId="6B3CDC96" w14:textId="77777777" w:rsidTr="00C831A1">
        <w:tc>
          <w:tcPr>
            <w:tcW w:w="8952" w:type="dxa"/>
            <w:gridSpan w:val="4"/>
            <w:shd w:val="clear" w:color="auto" w:fill="auto"/>
          </w:tcPr>
          <w:p w14:paraId="5166AE63" w14:textId="77777777" w:rsidR="000571A5" w:rsidRPr="00E76ACD" w:rsidRDefault="000571A5" w:rsidP="007078CC">
            <w:pPr>
              <w:pStyle w:val="NumberedList1"/>
              <w:numPr>
                <w:ilvl w:val="0"/>
                <w:numId w:val="0"/>
              </w:numPr>
              <w:rPr>
                <w:rFonts w:asciiTheme="minorHAnsi" w:hAnsiTheme="minorHAnsi" w:cstheme="minorHAnsi"/>
                <w:szCs w:val="22"/>
              </w:rPr>
            </w:pPr>
            <w:r w:rsidRPr="00E76ACD">
              <w:rPr>
                <w:rFonts w:asciiTheme="minorHAnsi" w:hAnsiTheme="minorHAnsi" w:cstheme="minorHAnsi"/>
                <w:szCs w:val="22"/>
              </w:rPr>
              <w:t>Version History</w:t>
            </w:r>
          </w:p>
        </w:tc>
      </w:tr>
      <w:tr w:rsidR="000571A5" w:rsidRPr="00E76ACD" w14:paraId="17B3E73F" w14:textId="77777777" w:rsidTr="00507474">
        <w:tc>
          <w:tcPr>
            <w:tcW w:w="1730" w:type="dxa"/>
            <w:shd w:val="clear" w:color="auto" w:fill="auto"/>
          </w:tcPr>
          <w:p w14:paraId="18E7516B" w14:textId="77777777" w:rsidR="000571A5" w:rsidRPr="00E76ACD" w:rsidRDefault="000571A5" w:rsidP="007078CC">
            <w:pPr>
              <w:pStyle w:val="NumberedList1"/>
              <w:numPr>
                <w:ilvl w:val="0"/>
                <w:numId w:val="0"/>
              </w:numPr>
              <w:rPr>
                <w:rFonts w:asciiTheme="minorHAnsi" w:hAnsiTheme="minorHAnsi" w:cstheme="minorHAnsi"/>
                <w:szCs w:val="22"/>
              </w:rPr>
            </w:pPr>
            <w:r w:rsidRPr="00E76ACD">
              <w:rPr>
                <w:rFonts w:asciiTheme="minorHAnsi" w:hAnsiTheme="minorHAnsi" w:cstheme="minorHAnsi"/>
                <w:szCs w:val="22"/>
              </w:rPr>
              <w:t>Date:</w:t>
            </w:r>
          </w:p>
        </w:tc>
        <w:tc>
          <w:tcPr>
            <w:tcW w:w="3936" w:type="dxa"/>
            <w:shd w:val="clear" w:color="auto" w:fill="auto"/>
          </w:tcPr>
          <w:p w14:paraId="7D2B3123" w14:textId="77777777" w:rsidR="000571A5" w:rsidRPr="00E76ACD" w:rsidRDefault="000571A5" w:rsidP="007078CC">
            <w:pPr>
              <w:pStyle w:val="NumberedList1"/>
              <w:numPr>
                <w:ilvl w:val="0"/>
                <w:numId w:val="0"/>
              </w:numPr>
              <w:rPr>
                <w:rFonts w:asciiTheme="minorHAnsi" w:hAnsiTheme="minorHAnsi" w:cstheme="minorHAnsi"/>
                <w:szCs w:val="22"/>
              </w:rPr>
            </w:pPr>
            <w:r w:rsidRPr="00E76ACD">
              <w:rPr>
                <w:rFonts w:asciiTheme="minorHAnsi" w:hAnsiTheme="minorHAnsi" w:cstheme="minorHAnsi"/>
                <w:szCs w:val="22"/>
              </w:rPr>
              <w:t>Action:</w:t>
            </w:r>
          </w:p>
        </w:tc>
        <w:tc>
          <w:tcPr>
            <w:tcW w:w="1946" w:type="dxa"/>
            <w:shd w:val="clear" w:color="auto" w:fill="auto"/>
          </w:tcPr>
          <w:p w14:paraId="7D08FF8D" w14:textId="77777777" w:rsidR="000571A5" w:rsidRPr="00E76ACD" w:rsidRDefault="000571A5" w:rsidP="007078CC">
            <w:pPr>
              <w:pStyle w:val="NumberedList1"/>
              <w:numPr>
                <w:ilvl w:val="0"/>
                <w:numId w:val="0"/>
              </w:numPr>
              <w:rPr>
                <w:rFonts w:asciiTheme="minorHAnsi" w:hAnsiTheme="minorHAnsi" w:cstheme="minorHAnsi"/>
                <w:szCs w:val="22"/>
              </w:rPr>
            </w:pPr>
            <w:r w:rsidRPr="00E76ACD">
              <w:rPr>
                <w:rFonts w:asciiTheme="minorHAnsi" w:hAnsiTheme="minorHAnsi" w:cstheme="minorHAnsi"/>
                <w:szCs w:val="22"/>
              </w:rPr>
              <w:t>Name:</w:t>
            </w:r>
          </w:p>
        </w:tc>
        <w:tc>
          <w:tcPr>
            <w:tcW w:w="1340" w:type="dxa"/>
            <w:shd w:val="clear" w:color="auto" w:fill="auto"/>
          </w:tcPr>
          <w:p w14:paraId="5D40BD88" w14:textId="77777777" w:rsidR="000571A5" w:rsidRPr="00E76ACD" w:rsidRDefault="000571A5" w:rsidP="007078CC">
            <w:pPr>
              <w:pStyle w:val="NumberedList1"/>
              <w:numPr>
                <w:ilvl w:val="0"/>
                <w:numId w:val="0"/>
              </w:numPr>
              <w:rPr>
                <w:rFonts w:asciiTheme="minorHAnsi" w:hAnsiTheme="minorHAnsi" w:cstheme="minorHAnsi"/>
                <w:szCs w:val="22"/>
              </w:rPr>
            </w:pPr>
            <w:r w:rsidRPr="00E76ACD">
              <w:rPr>
                <w:rFonts w:asciiTheme="minorHAnsi" w:hAnsiTheme="minorHAnsi" w:cstheme="minorHAnsi"/>
                <w:szCs w:val="22"/>
              </w:rPr>
              <w:t>Version:</w:t>
            </w:r>
          </w:p>
        </w:tc>
      </w:tr>
      <w:tr w:rsidR="00780736" w:rsidRPr="00E76ACD" w14:paraId="7E1734B5" w14:textId="77777777" w:rsidTr="00507474">
        <w:tc>
          <w:tcPr>
            <w:tcW w:w="1730" w:type="dxa"/>
            <w:shd w:val="clear" w:color="auto" w:fill="auto"/>
          </w:tcPr>
          <w:p w14:paraId="356CD8B1" w14:textId="62B99913" w:rsidR="00780736" w:rsidRPr="00E76ACD" w:rsidRDefault="00780736" w:rsidP="00507474">
            <w:pPr>
              <w:pStyle w:val="NumberedList1"/>
              <w:numPr>
                <w:ilvl w:val="0"/>
                <w:numId w:val="0"/>
              </w:numPr>
              <w:jc w:val="left"/>
              <w:rPr>
                <w:rFonts w:asciiTheme="minorHAnsi" w:hAnsiTheme="minorHAnsi" w:cstheme="minorHAnsi"/>
                <w:szCs w:val="22"/>
              </w:rPr>
            </w:pPr>
            <w:r>
              <w:rPr>
                <w:rFonts w:asciiTheme="minorHAnsi" w:hAnsiTheme="minorHAnsi" w:cstheme="minorHAnsi"/>
                <w:szCs w:val="22"/>
              </w:rPr>
              <w:t>10 December 2009</w:t>
            </w:r>
          </w:p>
        </w:tc>
        <w:tc>
          <w:tcPr>
            <w:tcW w:w="3936" w:type="dxa"/>
            <w:shd w:val="clear" w:color="auto" w:fill="auto"/>
          </w:tcPr>
          <w:p w14:paraId="2BC1D84B" w14:textId="4B316FED" w:rsidR="00780736" w:rsidRPr="00E76ACD" w:rsidRDefault="00FD2B88" w:rsidP="00507474">
            <w:pPr>
              <w:pStyle w:val="NumberedList1"/>
              <w:numPr>
                <w:ilvl w:val="0"/>
                <w:numId w:val="0"/>
              </w:numPr>
              <w:jc w:val="left"/>
              <w:rPr>
                <w:rFonts w:asciiTheme="minorHAnsi" w:hAnsiTheme="minorHAnsi" w:cstheme="minorHAnsi"/>
                <w:szCs w:val="22"/>
              </w:rPr>
            </w:pPr>
            <w:r>
              <w:rPr>
                <w:rFonts w:asciiTheme="minorHAnsi" w:hAnsiTheme="minorHAnsi" w:cstheme="minorHAnsi"/>
                <w:szCs w:val="22"/>
              </w:rPr>
              <w:t>Policy adopted by Council</w:t>
            </w:r>
          </w:p>
        </w:tc>
        <w:tc>
          <w:tcPr>
            <w:tcW w:w="1946" w:type="dxa"/>
            <w:shd w:val="clear" w:color="auto" w:fill="auto"/>
          </w:tcPr>
          <w:p w14:paraId="46936E7E" w14:textId="190588B9" w:rsidR="00780736" w:rsidRPr="00E76ACD" w:rsidRDefault="000D624A" w:rsidP="00507474">
            <w:pPr>
              <w:pStyle w:val="NumberedList1"/>
              <w:numPr>
                <w:ilvl w:val="0"/>
                <w:numId w:val="0"/>
              </w:numPr>
              <w:jc w:val="left"/>
              <w:rPr>
                <w:rFonts w:asciiTheme="minorHAnsi" w:hAnsiTheme="minorHAnsi" w:cstheme="minorHAnsi"/>
                <w:szCs w:val="22"/>
              </w:rPr>
            </w:pPr>
            <w:r>
              <w:rPr>
                <w:rFonts w:asciiTheme="minorHAnsi" w:hAnsiTheme="minorHAnsi" w:cstheme="minorHAnsi"/>
                <w:szCs w:val="22"/>
              </w:rPr>
              <w:t>Manager Planning &amp; Environment</w:t>
            </w:r>
          </w:p>
        </w:tc>
        <w:tc>
          <w:tcPr>
            <w:tcW w:w="1340" w:type="dxa"/>
            <w:shd w:val="clear" w:color="auto" w:fill="auto"/>
          </w:tcPr>
          <w:p w14:paraId="2102A8EC" w14:textId="08464FF4" w:rsidR="00780736" w:rsidRPr="00E76ACD" w:rsidRDefault="000D624A" w:rsidP="007078CC">
            <w:pPr>
              <w:pStyle w:val="NumberedList1"/>
              <w:numPr>
                <w:ilvl w:val="0"/>
                <w:numId w:val="0"/>
              </w:numPr>
              <w:rPr>
                <w:rFonts w:asciiTheme="minorHAnsi" w:hAnsiTheme="minorHAnsi" w:cstheme="minorHAnsi"/>
                <w:szCs w:val="22"/>
              </w:rPr>
            </w:pPr>
            <w:r>
              <w:rPr>
                <w:rFonts w:asciiTheme="minorHAnsi" w:hAnsiTheme="minorHAnsi" w:cstheme="minorHAnsi"/>
                <w:szCs w:val="22"/>
              </w:rPr>
              <w:t>1</w:t>
            </w:r>
          </w:p>
        </w:tc>
      </w:tr>
      <w:tr w:rsidR="000571A5" w:rsidRPr="00E76ACD" w14:paraId="4A977C8E" w14:textId="77777777" w:rsidTr="00507474">
        <w:tc>
          <w:tcPr>
            <w:tcW w:w="1730" w:type="dxa"/>
            <w:shd w:val="clear" w:color="auto" w:fill="auto"/>
          </w:tcPr>
          <w:p w14:paraId="6BBB1162" w14:textId="31BABE1F" w:rsidR="000571A5" w:rsidRPr="00E76ACD" w:rsidRDefault="006144EB" w:rsidP="00507474">
            <w:pPr>
              <w:pStyle w:val="NumberedList1"/>
              <w:numPr>
                <w:ilvl w:val="0"/>
                <w:numId w:val="0"/>
              </w:numPr>
              <w:jc w:val="left"/>
              <w:rPr>
                <w:rFonts w:asciiTheme="minorHAnsi" w:hAnsiTheme="minorHAnsi" w:cstheme="minorHAnsi"/>
                <w:szCs w:val="22"/>
              </w:rPr>
            </w:pPr>
            <w:r>
              <w:rPr>
                <w:rFonts w:asciiTheme="minorHAnsi" w:hAnsiTheme="minorHAnsi" w:cstheme="minorHAnsi"/>
                <w:szCs w:val="22"/>
              </w:rPr>
              <w:t>2</w:t>
            </w:r>
            <w:r w:rsidR="00FD2B88">
              <w:rPr>
                <w:rFonts w:asciiTheme="minorHAnsi" w:hAnsiTheme="minorHAnsi" w:cstheme="minorHAnsi"/>
                <w:szCs w:val="22"/>
              </w:rPr>
              <w:t>8</w:t>
            </w:r>
            <w:r>
              <w:rPr>
                <w:rFonts w:asciiTheme="minorHAnsi" w:hAnsiTheme="minorHAnsi" w:cstheme="minorHAnsi"/>
                <w:szCs w:val="22"/>
              </w:rPr>
              <w:t xml:space="preserve"> </w:t>
            </w:r>
            <w:r w:rsidR="00FD2B88">
              <w:rPr>
                <w:rFonts w:asciiTheme="minorHAnsi" w:hAnsiTheme="minorHAnsi" w:cstheme="minorHAnsi"/>
                <w:szCs w:val="22"/>
              </w:rPr>
              <w:t>October</w:t>
            </w:r>
            <w:r>
              <w:rPr>
                <w:rFonts w:asciiTheme="minorHAnsi" w:hAnsiTheme="minorHAnsi" w:cstheme="minorHAnsi"/>
                <w:szCs w:val="22"/>
              </w:rPr>
              <w:t xml:space="preserve"> 2021</w:t>
            </w:r>
          </w:p>
        </w:tc>
        <w:tc>
          <w:tcPr>
            <w:tcW w:w="3936" w:type="dxa"/>
            <w:shd w:val="clear" w:color="auto" w:fill="auto"/>
          </w:tcPr>
          <w:p w14:paraId="149700D9" w14:textId="77777777" w:rsidR="002B4FD9" w:rsidRDefault="002B4FD9" w:rsidP="00507474">
            <w:pPr>
              <w:pStyle w:val="NumberedList1"/>
              <w:numPr>
                <w:ilvl w:val="0"/>
                <w:numId w:val="0"/>
              </w:numPr>
              <w:jc w:val="left"/>
              <w:rPr>
                <w:rFonts w:asciiTheme="minorHAnsi" w:hAnsiTheme="minorHAnsi" w:cstheme="minorHAnsi"/>
                <w:szCs w:val="22"/>
              </w:rPr>
            </w:pPr>
            <w:r>
              <w:rPr>
                <w:rFonts w:asciiTheme="minorHAnsi" w:hAnsiTheme="minorHAnsi" w:cstheme="minorHAnsi"/>
                <w:szCs w:val="22"/>
              </w:rPr>
              <w:t>Updated to new policy format</w:t>
            </w:r>
          </w:p>
          <w:p w14:paraId="0296D0F8" w14:textId="73FFE6E5" w:rsidR="000571A5" w:rsidRPr="00E76ACD" w:rsidRDefault="00507474" w:rsidP="00507474">
            <w:pPr>
              <w:pStyle w:val="NumberedList1"/>
              <w:numPr>
                <w:ilvl w:val="0"/>
                <w:numId w:val="0"/>
              </w:numPr>
              <w:jc w:val="left"/>
              <w:rPr>
                <w:rFonts w:asciiTheme="minorHAnsi" w:hAnsiTheme="minorHAnsi" w:cstheme="minorHAnsi"/>
                <w:szCs w:val="22"/>
              </w:rPr>
            </w:pPr>
            <w:r>
              <w:rPr>
                <w:rFonts w:asciiTheme="minorHAnsi" w:hAnsiTheme="minorHAnsi" w:cstheme="minorHAnsi"/>
                <w:szCs w:val="22"/>
              </w:rPr>
              <w:t>Approval of delegation to Group Manager Planning &amp; Regulatory to approve applications (previously Regulatory &amp; Policy Committee)</w:t>
            </w:r>
            <w:r w:rsidR="006144EB">
              <w:rPr>
                <w:rFonts w:asciiTheme="minorHAnsi" w:hAnsiTheme="minorHAnsi" w:cstheme="minorHAnsi"/>
                <w:szCs w:val="22"/>
              </w:rPr>
              <w:t>.</w:t>
            </w:r>
          </w:p>
        </w:tc>
        <w:tc>
          <w:tcPr>
            <w:tcW w:w="1946" w:type="dxa"/>
            <w:shd w:val="clear" w:color="auto" w:fill="auto"/>
          </w:tcPr>
          <w:p w14:paraId="6EDB7103" w14:textId="14A7E69A" w:rsidR="000571A5" w:rsidRPr="00E76ACD" w:rsidRDefault="000D624A" w:rsidP="00507474">
            <w:pPr>
              <w:pStyle w:val="NumberedList1"/>
              <w:numPr>
                <w:ilvl w:val="0"/>
                <w:numId w:val="0"/>
              </w:numPr>
              <w:jc w:val="left"/>
              <w:rPr>
                <w:rFonts w:asciiTheme="minorHAnsi" w:hAnsiTheme="minorHAnsi" w:cstheme="minorHAnsi"/>
                <w:szCs w:val="22"/>
              </w:rPr>
            </w:pPr>
            <w:r>
              <w:rPr>
                <w:rFonts w:asciiTheme="minorHAnsi" w:hAnsiTheme="minorHAnsi" w:cstheme="minorHAnsi"/>
                <w:szCs w:val="22"/>
              </w:rPr>
              <w:t>Strategic Planning Manager</w:t>
            </w:r>
          </w:p>
        </w:tc>
        <w:tc>
          <w:tcPr>
            <w:tcW w:w="1340" w:type="dxa"/>
            <w:shd w:val="clear" w:color="auto" w:fill="auto"/>
          </w:tcPr>
          <w:p w14:paraId="738B85C3" w14:textId="279E28A7" w:rsidR="000571A5" w:rsidRPr="00E76ACD" w:rsidRDefault="000D624A" w:rsidP="007078CC">
            <w:pPr>
              <w:pStyle w:val="NumberedList1"/>
              <w:numPr>
                <w:ilvl w:val="0"/>
                <w:numId w:val="0"/>
              </w:numPr>
              <w:rPr>
                <w:rFonts w:asciiTheme="minorHAnsi" w:hAnsiTheme="minorHAnsi" w:cstheme="minorHAnsi"/>
                <w:szCs w:val="22"/>
              </w:rPr>
            </w:pPr>
            <w:r>
              <w:rPr>
                <w:rFonts w:asciiTheme="minorHAnsi" w:hAnsiTheme="minorHAnsi" w:cstheme="minorHAnsi"/>
                <w:szCs w:val="22"/>
              </w:rPr>
              <w:t>2</w:t>
            </w:r>
          </w:p>
        </w:tc>
      </w:tr>
    </w:tbl>
    <w:p w14:paraId="3C950451" w14:textId="3C7ECDA3" w:rsidR="002201D3" w:rsidRDefault="002201D3" w:rsidP="005151AC">
      <w:pPr>
        <w:pStyle w:val="Heading1"/>
        <w:rPr>
          <w:rFonts w:asciiTheme="minorHAnsi" w:hAnsiTheme="minorHAnsi" w:cstheme="minorHAnsi"/>
        </w:rPr>
      </w:pPr>
    </w:p>
    <w:sectPr w:rsidR="002201D3" w:rsidSect="00135559">
      <w:footerReference w:type="default" r:id="rId10"/>
      <w:pgSz w:w="11906" w:h="16838" w:code="9"/>
      <w:pgMar w:top="851" w:right="1418" w:bottom="851"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53E6" w14:textId="77777777" w:rsidR="00145F87" w:rsidRDefault="00145F87" w:rsidP="00EB361B">
      <w:r>
        <w:separator/>
      </w:r>
    </w:p>
  </w:endnote>
  <w:endnote w:type="continuationSeparator" w:id="0">
    <w:p w14:paraId="0116FA78" w14:textId="77777777" w:rsidR="00145F87" w:rsidRDefault="00145F87" w:rsidP="00EB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7C3F" w14:textId="52815F89" w:rsidR="00C831A1" w:rsidRPr="00724815" w:rsidRDefault="003F4724" w:rsidP="00E76ACD">
    <w:pPr>
      <w:pStyle w:val="Footer"/>
      <w:pBdr>
        <w:top w:val="single" w:sz="2" w:space="1" w:color="auto"/>
      </w:pBdr>
      <w:tabs>
        <w:tab w:val="clear" w:pos="4513"/>
        <w:tab w:val="clear" w:pos="9026"/>
        <w:tab w:val="right" w:pos="9072"/>
      </w:tabs>
      <w:rPr>
        <w:sz w:val="18"/>
        <w:szCs w:val="18"/>
      </w:rPr>
    </w:pPr>
    <w:r>
      <w:rPr>
        <w:sz w:val="18"/>
        <w:szCs w:val="18"/>
      </w:rPr>
      <w:t>136678</w:t>
    </w:r>
    <w:r w:rsidR="00C831A1" w:rsidRPr="00724815">
      <w:rPr>
        <w:sz w:val="18"/>
        <w:szCs w:val="18"/>
      </w:rPr>
      <w:t>:</w:t>
    </w:r>
    <w:r w:rsidR="00C831A1">
      <w:rPr>
        <w:sz w:val="18"/>
        <w:szCs w:val="18"/>
      </w:rPr>
      <w:t xml:space="preserve"> V</w:t>
    </w:r>
    <w:r w:rsidR="00AC3CFF">
      <w:rPr>
        <w:sz w:val="18"/>
        <w:szCs w:val="18"/>
      </w:rPr>
      <w:t>2</w:t>
    </w:r>
    <w:r w:rsidR="00C831A1" w:rsidRPr="00724815">
      <w:rPr>
        <w:sz w:val="18"/>
        <w:szCs w:val="18"/>
      </w:rPr>
      <w:t>:</w:t>
    </w:r>
    <w:r w:rsidR="00C831A1">
      <w:rPr>
        <w:sz w:val="18"/>
        <w:szCs w:val="18"/>
      </w:rPr>
      <w:t xml:space="preserve"> </w:t>
    </w:r>
    <w:r w:rsidR="00C831A1" w:rsidRPr="00724815">
      <w:rPr>
        <w:sz w:val="18"/>
        <w:szCs w:val="18"/>
      </w:rPr>
      <w:t>Policy</w:t>
    </w:r>
    <w:r w:rsidR="00C831A1">
      <w:rPr>
        <w:sz w:val="18"/>
        <w:szCs w:val="18"/>
      </w:rPr>
      <w:t xml:space="preserve"> on Community Funding</w:t>
    </w:r>
    <w:r w:rsidR="00C831A1">
      <w:rPr>
        <w:szCs w:val="17"/>
      </w:rPr>
      <w:tab/>
    </w:r>
    <w:r w:rsidR="00C831A1" w:rsidRPr="00724815">
      <w:rPr>
        <w:sz w:val="18"/>
        <w:szCs w:val="18"/>
      </w:rPr>
      <w:t xml:space="preserve">Page </w:t>
    </w:r>
    <w:r w:rsidR="00C831A1" w:rsidRPr="00724815">
      <w:rPr>
        <w:sz w:val="18"/>
        <w:szCs w:val="18"/>
      </w:rPr>
      <w:fldChar w:fldCharType="begin"/>
    </w:r>
    <w:r w:rsidR="00C831A1" w:rsidRPr="00724815">
      <w:rPr>
        <w:sz w:val="18"/>
        <w:szCs w:val="18"/>
      </w:rPr>
      <w:instrText xml:space="preserve"> PAGE   \* MERGEFORMAT </w:instrText>
    </w:r>
    <w:r w:rsidR="00C831A1" w:rsidRPr="00724815">
      <w:rPr>
        <w:sz w:val="18"/>
        <w:szCs w:val="18"/>
      </w:rPr>
      <w:fldChar w:fldCharType="separate"/>
    </w:r>
    <w:r w:rsidR="00C831A1">
      <w:rPr>
        <w:noProof/>
        <w:sz w:val="18"/>
        <w:szCs w:val="18"/>
      </w:rPr>
      <w:t>1</w:t>
    </w:r>
    <w:r w:rsidR="00C831A1" w:rsidRPr="00724815">
      <w:rPr>
        <w:sz w:val="18"/>
        <w:szCs w:val="18"/>
      </w:rPr>
      <w:fldChar w:fldCharType="end"/>
    </w:r>
    <w:r w:rsidR="00C831A1" w:rsidRPr="00724815">
      <w:rPr>
        <w:sz w:val="18"/>
        <w:szCs w:val="18"/>
      </w:rPr>
      <w:t xml:space="preserve"> of </w:t>
    </w:r>
    <w:r w:rsidR="00C831A1" w:rsidRPr="00724815">
      <w:rPr>
        <w:sz w:val="18"/>
        <w:szCs w:val="18"/>
      </w:rPr>
      <w:fldChar w:fldCharType="begin"/>
    </w:r>
    <w:r w:rsidR="00C831A1" w:rsidRPr="00724815">
      <w:rPr>
        <w:sz w:val="18"/>
        <w:szCs w:val="18"/>
      </w:rPr>
      <w:instrText xml:space="preserve"> NUMPAGES   \* MERGEFORMAT </w:instrText>
    </w:r>
    <w:r w:rsidR="00C831A1" w:rsidRPr="00724815">
      <w:rPr>
        <w:sz w:val="18"/>
        <w:szCs w:val="18"/>
      </w:rPr>
      <w:fldChar w:fldCharType="separate"/>
    </w:r>
    <w:r w:rsidR="00C831A1">
      <w:rPr>
        <w:noProof/>
        <w:sz w:val="18"/>
        <w:szCs w:val="18"/>
      </w:rPr>
      <w:t>2</w:t>
    </w:r>
    <w:r w:rsidR="00C831A1" w:rsidRPr="0072481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D678" w14:textId="77777777" w:rsidR="00145F87" w:rsidRDefault="00145F87" w:rsidP="00EB361B">
      <w:r>
        <w:separator/>
      </w:r>
    </w:p>
  </w:footnote>
  <w:footnote w:type="continuationSeparator" w:id="0">
    <w:p w14:paraId="6D301A29" w14:textId="77777777" w:rsidR="00145F87" w:rsidRDefault="00145F87" w:rsidP="00EB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3516"/>
    <w:multiLevelType w:val="multilevel"/>
    <w:tmpl w:val="38266118"/>
    <w:lvl w:ilvl="0">
      <w:start w:val="1"/>
      <w:numFmt w:val="decimal"/>
      <w:pStyle w:val="NumberedList1"/>
      <w:lvlText w:val="%1."/>
      <w:lvlJc w:val="left"/>
      <w:pPr>
        <w:ind w:left="360" w:hanging="360"/>
      </w:pPr>
    </w:lvl>
    <w:lvl w:ilvl="1">
      <w:start w:val="1"/>
      <w:numFmt w:val="decimal"/>
      <w:pStyle w:val="NumberedLis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7C6A02"/>
    <w:multiLevelType w:val="hybridMultilevel"/>
    <w:tmpl w:val="11623430"/>
    <w:lvl w:ilvl="0" w:tplc="95625068">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AC3168F"/>
    <w:multiLevelType w:val="multilevel"/>
    <w:tmpl w:val="0C86B6DA"/>
    <w:lvl w:ilvl="0">
      <w:start w:val="1"/>
      <w:numFmt w:val="decimal"/>
      <w:lvlText w:val="%1"/>
      <w:lvlJc w:val="left"/>
      <w:pPr>
        <w:ind w:left="720" w:hanging="720"/>
      </w:pPr>
      <w:rPr>
        <w:rFonts w:ascii="Calibri" w:hAnsi="Calibri" w:hint="default"/>
      </w:rPr>
    </w:lvl>
    <w:lvl w:ilvl="1">
      <w:start w:val="1"/>
      <w:numFmt w:val="decimal"/>
      <w:lvlText w:val="%1.%2"/>
      <w:lvlJc w:val="left"/>
      <w:pPr>
        <w:ind w:left="720" w:hanging="720"/>
      </w:pPr>
      <w:rPr>
        <w:rFonts w:ascii="Calibri" w:hAnsi="Calibri" w:hint="default"/>
        <w:strike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A3"/>
    <w:rsid w:val="00003CF7"/>
    <w:rsid w:val="00032649"/>
    <w:rsid w:val="00055D2E"/>
    <w:rsid w:val="000571A5"/>
    <w:rsid w:val="000675BD"/>
    <w:rsid w:val="00073B33"/>
    <w:rsid w:val="00076C93"/>
    <w:rsid w:val="000972A7"/>
    <w:rsid w:val="000C1EC5"/>
    <w:rsid w:val="000C5218"/>
    <w:rsid w:val="000D624A"/>
    <w:rsid w:val="000F7221"/>
    <w:rsid w:val="001060A3"/>
    <w:rsid w:val="00135559"/>
    <w:rsid w:val="00145F87"/>
    <w:rsid w:val="00156EC5"/>
    <w:rsid w:val="00160A87"/>
    <w:rsid w:val="00163D3D"/>
    <w:rsid w:val="001645AB"/>
    <w:rsid w:val="00175692"/>
    <w:rsid w:val="00202FC0"/>
    <w:rsid w:val="0020520E"/>
    <w:rsid w:val="002201D3"/>
    <w:rsid w:val="0022329B"/>
    <w:rsid w:val="00230D93"/>
    <w:rsid w:val="002A394B"/>
    <w:rsid w:val="002B4FD9"/>
    <w:rsid w:val="002C0962"/>
    <w:rsid w:val="002E4B15"/>
    <w:rsid w:val="00301116"/>
    <w:rsid w:val="00307E61"/>
    <w:rsid w:val="00320487"/>
    <w:rsid w:val="0034116A"/>
    <w:rsid w:val="0034154F"/>
    <w:rsid w:val="00350B9D"/>
    <w:rsid w:val="00350EE0"/>
    <w:rsid w:val="00356408"/>
    <w:rsid w:val="00366D4E"/>
    <w:rsid w:val="00371EA1"/>
    <w:rsid w:val="0039612B"/>
    <w:rsid w:val="003B233E"/>
    <w:rsid w:val="003C6886"/>
    <w:rsid w:val="003E404E"/>
    <w:rsid w:val="003E5B87"/>
    <w:rsid w:val="003F4724"/>
    <w:rsid w:val="004423E5"/>
    <w:rsid w:val="004555CC"/>
    <w:rsid w:val="00455FFB"/>
    <w:rsid w:val="00460C62"/>
    <w:rsid w:val="00467533"/>
    <w:rsid w:val="00467A47"/>
    <w:rsid w:val="00483E1A"/>
    <w:rsid w:val="004878B7"/>
    <w:rsid w:val="0049700B"/>
    <w:rsid w:val="004A3E68"/>
    <w:rsid w:val="004D43F0"/>
    <w:rsid w:val="00507474"/>
    <w:rsid w:val="005151AC"/>
    <w:rsid w:val="00521EFB"/>
    <w:rsid w:val="00527D14"/>
    <w:rsid w:val="00531D17"/>
    <w:rsid w:val="00550FF2"/>
    <w:rsid w:val="00562041"/>
    <w:rsid w:val="005A7B94"/>
    <w:rsid w:val="005C259F"/>
    <w:rsid w:val="005C56EF"/>
    <w:rsid w:val="0060585E"/>
    <w:rsid w:val="006144EB"/>
    <w:rsid w:val="00645A5C"/>
    <w:rsid w:val="006657E6"/>
    <w:rsid w:val="00670822"/>
    <w:rsid w:val="006A2212"/>
    <w:rsid w:val="006B3E99"/>
    <w:rsid w:val="006B53DB"/>
    <w:rsid w:val="006F7A5B"/>
    <w:rsid w:val="007078CC"/>
    <w:rsid w:val="00716580"/>
    <w:rsid w:val="00716D39"/>
    <w:rsid w:val="00724815"/>
    <w:rsid w:val="007462EA"/>
    <w:rsid w:val="007540F3"/>
    <w:rsid w:val="0076724A"/>
    <w:rsid w:val="00771E88"/>
    <w:rsid w:val="00776042"/>
    <w:rsid w:val="00780736"/>
    <w:rsid w:val="00793E8F"/>
    <w:rsid w:val="007E2B8D"/>
    <w:rsid w:val="007E4187"/>
    <w:rsid w:val="007F080B"/>
    <w:rsid w:val="00804EB4"/>
    <w:rsid w:val="00847AA1"/>
    <w:rsid w:val="00886A05"/>
    <w:rsid w:val="008A27A7"/>
    <w:rsid w:val="008A29FC"/>
    <w:rsid w:val="008B016D"/>
    <w:rsid w:val="008B3E26"/>
    <w:rsid w:val="008D2D46"/>
    <w:rsid w:val="008F2F60"/>
    <w:rsid w:val="0091232E"/>
    <w:rsid w:val="009156CB"/>
    <w:rsid w:val="0095391C"/>
    <w:rsid w:val="00963089"/>
    <w:rsid w:val="00971C2A"/>
    <w:rsid w:val="00982A22"/>
    <w:rsid w:val="009944B9"/>
    <w:rsid w:val="00995B6C"/>
    <w:rsid w:val="009A12C2"/>
    <w:rsid w:val="009A2C1D"/>
    <w:rsid w:val="009B2C40"/>
    <w:rsid w:val="009C4C3C"/>
    <w:rsid w:val="00A46AFB"/>
    <w:rsid w:val="00A51F15"/>
    <w:rsid w:val="00A542D1"/>
    <w:rsid w:val="00A81135"/>
    <w:rsid w:val="00A86CDD"/>
    <w:rsid w:val="00A909D8"/>
    <w:rsid w:val="00A91F02"/>
    <w:rsid w:val="00AC3CFF"/>
    <w:rsid w:val="00AE7D20"/>
    <w:rsid w:val="00AF2292"/>
    <w:rsid w:val="00B01183"/>
    <w:rsid w:val="00B10B40"/>
    <w:rsid w:val="00B24B13"/>
    <w:rsid w:val="00B30155"/>
    <w:rsid w:val="00B333ED"/>
    <w:rsid w:val="00B87695"/>
    <w:rsid w:val="00BC09DF"/>
    <w:rsid w:val="00BC6971"/>
    <w:rsid w:val="00BE14DC"/>
    <w:rsid w:val="00BE52BF"/>
    <w:rsid w:val="00BF6782"/>
    <w:rsid w:val="00C11322"/>
    <w:rsid w:val="00C12B25"/>
    <w:rsid w:val="00C27256"/>
    <w:rsid w:val="00C56B17"/>
    <w:rsid w:val="00C6496F"/>
    <w:rsid w:val="00C831A1"/>
    <w:rsid w:val="00C8503A"/>
    <w:rsid w:val="00CC082B"/>
    <w:rsid w:val="00CC347E"/>
    <w:rsid w:val="00CC3E4D"/>
    <w:rsid w:val="00CD634E"/>
    <w:rsid w:val="00CD7191"/>
    <w:rsid w:val="00CF467E"/>
    <w:rsid w:val="00D24BD2"/>
    <w:rsid w:val="00D36401"/>
    <w:rsid w:val="00D868B5"/>
    <w:rsid w:val="00DC0B3E"/>
    <w:rsid w:val="00DC11DA"/>
    <w:rsid w:val="00DD3668"/>
    <w:rsid w:val="00DF7A06"/>
    <w:rsid w:val="00E31248"/>
    <w:rsid w:val="00E62D5C"/>
    <w:rsid w:val="00E719B7"/>
    <w:rsid w:val="00E76ACD"/>
    <w:rsid w:val="00E86EAD"/>
    <w:rsid w:val="00EA4CCD"/>
    <w:rsid w:val="00EB361B"/>
    <w:rsid w:val="00EC53C5"/>
    <w:rsid w:val="00EF1C4D"/>
    <w:rsid w:val="00F16167"/>
    <w:rsid w:val="00F5446F"/>
    <w:rsid w:val="00F62D19"/>
    <w:rsid w:val="00F65350"/>
    <w:rsid w:val="00F7209A"/>
    <w:rsid w:val="00F7689B"/>
    <w:rsid w:val="00F80746"/>
    <w:rsid w:val="00F87487"/>
    <w:rsid w:val="00FA440E"/>
    <w:rsid w:val="00FB265A"/>
    <w:rsid w:val="00FD25B3"/>
    <w:rsid w:val="00FD2B88"/>
    <w:rsid w:val="00FD6867"/>
    <w:rsid w:val="00FE3B9F"/>
    <w:rsid w:val="00FF21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E4D1865"/>
  <w15:docId w15:val="{6039A71B-D7C7-4794-AFDB-5715566A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Calibri" w:hAnsi="Lucida Sans" w:cs="Times New Roman"/>
        <w:lang w:val="en-NZ" w:eastAsia="en-N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6ACD"/>
    <w:pPr>
      <w:jc w:val="both"/>
    </w:pPr>
    <w:rPr>
      <w:rFonts w:ascii="Calibri" w:hAnsi="Calibri"/>
      <w:sz w:val="22"/>
      <w:szCs w:val="21"/>
      <w:lang w:eastAsia="en-US"/>
    </w:rPr>
  </w:style>
  <w:style w:type="paragraph" w:styleId="Heading1">
    <w:name w:val="heading 1"/>
    <w:basedOn w:val="Normal"/>
    <w:next w:val="Normal"/>
    <w:link w:val="Heading1Char"/>
    <w:qFormat/>
    <w:rsid w:val="002A394B"/>
    <w:pPr>
      <w:spacing w:before="240" w:after="120"/>
      <w:jc w:val="left"/>
      <w:outlineLvl w:val="0"/>
    </w:pPr>
    <w:rPr>
      <w:b/>
      <w:caps/>
      <w:szCs w:val="22"/>
    </w:rPr>
  </w:style>
  <w:style w:type="paragraph" w:styleId="Heading2">
    <w:name w:val="heading 2"/>
    <w:basedOn w:val="Normal"/>
    <w:next w:val="Normal"/>
    <w:link w:val="Heading2Char"/>
    <w:uiPriority w:val="9"/>
    <w:unhideWhenUsed/>
    <w:rsid w:val="00EB361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rsid w:val="005151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394B"/>
    <w:rPr>
      <w:rFonts w:ascii="Calibri" w:hAnsi="Calibri"/>
      <w:b/>
      <w:caps/>
      <w:sz w:val="22"/>
      <w:szCs w:val="22"/>
      <w:lang w:eastAsia="en-US"/>
    </w:rPr>
  </w:style>
  <w:style w:type="character" w:customStyle="1" w:styleId="Heading2Char">
    <w:name w:val="Heading 2 Char"/>
    <w:link w:val="Heading2"/>
    <w:uiPriority w:val="9"/>
    <w:rsid w:val="00EB361B"/>
    <w:rPr>
      <w:rFonts w:ascii="Cambria" w:eastAsia="Times New Roman" w:hAnsi="Cambria" w:cs="Times New Roman"/>
      <w:b/>
      <w:bCs/>
      <w:color w:val="4F81BD"/>
      <w:sz w:val="26"/>
      <w:szCs w:val="26"/>
    </w:rPr>
  </w:style>
  <w:style w:type="table" w:styleId="TableGrid">
    <w:name w:val="Table Grid"/>
    <w:basedOn w:val="TableNormal"/>
    <w:uiPriority w:val="59"/>
    <w:rsid w:val="00EB3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61B"/>
    <w:pPr>
      <w:tabs>
        <w:tab w:val="center" w:pos="4513"/>
        <w:tab w:val="right" w:pos="9026"/>
      </w:tabs>
    </w:pPr>
  </w:style>
  <w:style w:type="character" w:customStyle="1" w:styleId="HeaderChar">
    <w:name w:val="Header Char"/>
    <w:basedOn w:val="DefaultParagraphFont"/>
    <w:link w:val="Header"/>
    <w:uiPriority w:val="99"/>
    <w:rsid w:val="00EB361B"/>
  </w:style>
  <w:style w:type="paragraph" w:styleId="Footer">
    <w:name w:val="footer"/>
    <w:basedOn w:val="Normal"/>
    <w:link w:val="FooterChar"/>
    <w:uiPriority w:val="99"/>
    <w:unhideWhenUsed/>
    <w:rsid w:val="004878B7"/>
    <w:pPr>
      <w:tabs>
        <w:tab w:val="center" w:pos="4513"/>
        <w:tab w:val="right" w:pos="9026"/>
      </w:tabs>
    </w:pPr>
    <w:rPr>
      <w:sz w:val="17"/>
    </w:rPr>
  </w:style>
  <w:style w:type="character" w:customStyle="1" w:styleId="FooterChar">
    <w:name w:val="Footer Char"/>
    <w:link w:val="Footer"/>
    <w:uiPriority w:val="99"/>
    <w:rsid w:val="004878B7"/>
    <w:rPr>
      <w:sz w:val="17"/>
    </w:rPr>
  </w:style>
  <w:style w:type="character" w:customStyle="1" w:styleId="Heading3Char">
    <w:name w:val="Heading 3 Char"/>
    <w:basedOn w:val="DefaultParagraphFont"/>
    <w:link w:val="Heading3"/>
    <w:uiPriority w:val="9"/>
    <w:rsid w:val="005151AC"/>
    <w:rPr>
      <w:rFonts w:asciiTheme="majorHAnsi" w:eastAsiaTheme="majorEastAsia" w:hAnsiTheme="majorHAnsi" w:cstheme="majorBidi"/>
      <w:b/>
      <w:bCs/>
      <w:color w:val="4F81BD" w:themeColor="accent1"/>
      <w:szCs w:val="21"/>
      <w:lang w:eastAsia="en-US"/>
    </w:rPr>
  </w:style>
  <w:style w:type="paragraph" w:customStyle="1" w:styleId="NumberedList1">
    <w:name w:val="Numbered List 1"/>
    <w:basedOn w:val="Normal"/>
    <w:next w:val="NumberedList2"/>
    <w:qFormat/>
    <w:rsid w:val="007078CC"/>
    <w:pPr>
      <w:keepNext/>
      <w:numPr>
        <w:numId w:val="1"/>
      </w:numPr>
      <w:spacing w:before="120" w:after="120"/>
    </w:pPr>
    <w:rPr>
      <w:b/>
      <w:szCs w:val="20"/>
    </w:rPr>
  </w:style>
  <w:style w:type="paragraph" w:customStyle="1" w:styleId="NumberedList2">
    <w:name w:val="Numbered List 2"/>
    <w:basedOn w:val="NumberedList1"/>
    <w:qFormat/>
    <w:rsid w:val="007078CC"/>
    <w:pPr>
      <w:keepNext w:val="0"/>
      <w:numPr>
        <w:ilvl w:val="1"/>
      </w:numPr>
      <w:spacing w:before="160"/>
    </w:pPr>
    <w:rPr>
      <w:b w:val="0"/>
    </w:rPr>
  </w:style>
  <w:style w:type="paragraph" w:customStyle="1" w:styleId="Bullet">
    <w:name w:val="Bullet"/>
    <w:basedOn w:val="Normal"/>
    <w:rsid w:val="002201D3"/>
    <w:pPr>
      <w:numPr>
        <w:numId w:val="2"/>
      </w:numPr>
      <w:contextualSpacing/>
    </w:pPr>
  </w:style>
  <w:style w:type="paragraph" w:styleId="BalloonText">
    <w:name w:val="Balloon Text"/>
    <w:basedOn w:val="Normal"/>
    <w:link w:val="BalloonTextChar"/>
    <w:uiPriority w:val="99"/>
    <w:semiHidden/>
    <w:unhideWhenUsed/>
    <w:rsid w:val="00467A47"/>
    <w:rPr>
      <w:rFonts w:ascii="Tahoma" w:hAnsi="Tahoma" w:cs="Tahoma"/>
      <w:sz w:val="16"/>
      <w:szCs w:val="16"/>
    </w:rPr>
  </w:style>
  <w:style w:type="character" w:customStyle="1" w:styleId="BalloonTextChar">
    <w:name w:val="Balloon Text Char"/>
    <w:link w:val="BalloonText"/>
    <w:uiPriority w:val="99"/>
    <w:semiHidden/>
    <w:rsid w:val="00467A47"/>
    <w:rPr>
      <w:rFonts w:ascii="Tahoma" w:hAnsi="Tahoma" w:cs="Tahoma"/>
      <w:sz w:val="16"/>
      <w:szCs w:val="16"/>
    </w:rPr>
  </w:style>
  <w:style w:type="character" w:styleId="PlaceholderText">
    <w:name w:val="Placeholder Text"/>
    <w:uiPriority w:val="99"/>
    <w:semiHidden/>
    <w:rsid w:val="00366D4E"/>
    <w:rPr>
      <w:color w:val="808080"/>
    </w:rPr>
  </w:style>
  <w:style w:type="paragraph" w:styleId="BodyText">
    <w:name w:val="Body Text"/>
    <w:basedOn w:val="Normal"/>
    <w:link w:val="BodyTextChar"/>
    <w:uiPriority w:val="99"/>
    <w:unhideWhenUsed/>
    <w:rsid w:val="00301116"/>
    <w:pPr>
      <w:spacing w:after="120"/>
    </w:pPr>
  </w:style>
  <w:style w:type="character" w:customStyle="1" w:styleId="BodyTextChar">
    <w:name w:val="Body Text Char"/>
    <w:link w:val="BodyText"/>
    <w:uiPriority w:val="99"/>
    <w:rsid w:val="00301116"/>
    <w:rPr>
      <w:rFonts w:ascii="Calibri" w:hAnsi="Calibri"/>
      <w:sz w:val="22"/>
    </w:rPr>
  </w:style>
  <w:style w:type="table" w:customStyle="1" w:styleId="TableGrid1">
    <w:name w:val="Table Grid1"/>
    <w:basedOn w:val="TableNormal"/>
    <w:next w:val="TableGrid"/>
    <w:uiPriority w:val="59"/>
    <w:rsid w:val="000571A5"/>
    <w:pPr>
      <w:jc w:val="both"/>
    </w:pPr>
    <w:rPr>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571A5"/>
    <w:pPr>
      <w:jc w:val="both"/>
    </w:pPr>
    <w:rPr>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7078CC"/>
    <w:rPr>
      <w:sz w:val="28"/>
      <w:szCs w:val="28"/>
    </w:rPr>
  </w:style>
  <w:style w:type="character" w:customStyle="1" w:styleId="TitleChar">
    <w:name w:val="Title Char"/>
    <w:basedOn w:val="DefaultParagraphFont"/>
    <w:link w:val="Title"/>
    <w:uiPriority w:val="10"/>
    <w:rsid w:val="007078CC"/>
    <w:rPr>
      <w:rFonts w:ascii="Calibri" w:hAnsi="Calibri"/>
      <w:b/>
      <w:caps/>
      <w:sz w:val="28"/>
      <w:szCs w:val="28"/>
      <w:lang w:eastAsia="en-US"/>
    </w:rPr>
  </w:style>
  <w:style w:type="paragraph" w:styleId="NoSpacing">
    <w:name w:val="No Spacing"/>
    <w:uiPriority w:val="1"/>
    <w:qFormat/>
    <w:rsid w:val="006144EB"/>
    <w:pPr>
      <w:jc w:val="both"/>
    </w:pPr>
    <w:rPr>
      <w:rFonts w:ascii="Calibri" w:hAnsi="Calibri"/>
      <w:sz w:val="22"/>
      <w:szCs w:val="21"/>
      <w:lang w:eastAsia="en-US"/>
    </w:rPr>
  </w:style>
  <w:style w:type="paragraph" w:styleId="ListParagraph">
    <w:name w:val="List Paragraph"/>
    <w:basedOn w:val="Normal"/>
    <w:uiPriority w:val="34"/>
    <w:qFormat/>
    <w:rsid w:val="006144EB"/>
    <w:pPr>
      <w:spacing w:after="200" w:line="276" w:lineRule="auto"/>
      <w:ind w:left="720"/>
      <w:contextualSpacing/>
      <w:jc w:val="left"/>
    </w:pPr>
    <w:rPr>
      <w:rFonts w:asciiTheme="minorHAnsi" w:eastAsiaTheme="minorHAnsi" w:hAnsiTheme="minorHAnsi" w:cstheme="minorBidi"/>
      <w:sz w:val="24"/>
      <w:szCs w:val="22"/>
    </w:rPr>
  </w:style>
  <w:style w:type="table" w:styleId="GridTable6Colorful">
    <w:name w:val="Grid Table 6 Colorful"/>
    <w:basedOn w:val="TableNormal"/>
    <w:uiPriority w:val="51"/>
    <w:rsid w:val="006144EB"/>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66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8586FFFB-1356-4217-9B63-807EEF463459}"/>
      </w:docPartPr>
      <w:docPartBody>
        <w:p w:rsidR="007D07B8" w:rsidRDefault="00906F48">
          <w:r w:rsidRPr="00A07D5D">
            <w:rPr>
              <w:rStyle w:val="PlaceholderText"/>
            </w:rPr>
            <w:t>Choose an item.</w:t>
          </w:r>
        </w:p>
      </w:docPartBody>
    </w:docPart>
    <w:docPart>
      <w:docPartPr>
        <w:name w:val="F0A64BDE9D21467297138786148A6638"/>
        <w:category>
          <w:name w:val="General"/>
          <w:gallery w:val="placeholder"/>
        </w:category>
        <w:types>
          <w:type w:val="bbPlcHdr"/>
        </w:types>
        <w:behaviors>
          <w:behavior w:val="content"/>
        </w:behaviors>
        <w:guid w:val="{38DD014F-E12F-464E-8F6A-AD0BDAC92222}"/>
      </w:docPartPr>
      <w:docPartBody>
        <w:p w:rsidR="007D07B8" w:rsidRDefault="00906F48" w:rsidP="00906F48">
          <w:pPr>
            <w:pStyle w:val="F0A64BDE9D21467297138786148A6638"/>
          </w:pPr>
          <w:r w:rsidRPr="00A07D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F48"/>
    <w:rsid w:val="00781602"/>
    <w:rsid w:val="00794B35"/>
    <w:rsid w:val="007D07B8"/>
    <w:rsid w:val="00906F48"/>
    <w:rsid w:val="00925985"/>
    <w:rsid w:val="00D803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06F48"/>
    <w:rPr>
      <w:color w:val="808080"/>
    </w:rPr>
  </w:style>
  <w:style w:type="paragraph" w:customStyle="1" w:styleId="F0A64BDE9D21467297138786148A6638">
    <w:name w:val="F0A64BDE9D21467297138786148A6638"/>
    <w:rsid w:val="00906F48"/>
    <w:pPr>
      <w:spacing w:before="240" w:after="120" w:line="240" w:lineRule="auto"/>
      <w:outlineLvl w:val="0"/>
    </w:pPr>
    <w:rPr>
      <w:rFonts w:ascii="Calibri" w:eastAsia="Calibri" w:hAnsi="Calibri" w:cs="Times New Roman"/>
      <w:b/>
      <w:caps/>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8F7479EF1BB413CA0803FA80F998135" version="1.0.0">
  <systemFields>
    <field name="Objective-Id">
      <value order="0">A136870</value>
    </field>
    <field name="Objective-Title">
      <value order="0">DRAFT Clutha District Council Policy template</value>
    </field>
    <field name="Objective-Description">
      <value order="0">Aligning policy styles with corporate styles</value>
    </field>
    <field name="Objective-CreationStamp">
      <value order="0">2016-09-08T21:21:58Z</value>
    </field>
    <field name="Objective-IsApproved">
      <value order="0">false</value>
    </field>
    <field name="Objective-IsPublished">
      <value order="0">false</value>
    </field>
    <field name="Objective-DatePublished">
      <value order="0"/>
    </field>
    <field name="Objective-ModificationStamp">
      <value order="0">2017-07-05T23:18:41Z</value>
    </field>
    <field name="Objective-Owner">
      <value order="0">Sue Wilkins</value>
    </field>
    <field name="Objective-Path">
      <value order="0">ERNIE:Browse File Plan:Policy:Policies:Policy management system</value>
    </field>
    <field name="Objective-Parent">
      <value order="0">Policy management system</value>
    </field>
    <field name="Objective-State">
      <value order="0">Being Edited</value>
    </field>
    <field name="Objective-VersionId">
      <value order="0">vA271546</value>
    </field>
    <field name="Objective-Version">
      <value order="0">5.1</value>
    </field>
    <field name="Objective-VersionNumber">
      <value order="0">10</value>
    </field>
    <field name="Objective-VersionComment">
      <value order="0">Aligning policy styles with corporate styles</value>
    </field>
    <field name="Objective-FileNumber">
      <value order="0">qA132208</value>
    </field>
    <field name="Objective-Classification">
      <value order="0"/>
    </field>
    <field name="Objective-Caveats">
      <value order="0"/>
    </field>
  </systemFields>
  <catalogues>
    <catalogue name="File Note Type Catalogue" type="type" ori="id:cA5">
      <field name="Objective-File note type">
        <value order="0">General File note</value>
      </field>
      <field name="Objective-Suburb">
        <value order="0"/>
      </field>
      <field name="Objective-PO Box">
        <value order="0"/>
      </field>
      <field name="Objective-Street">
        <value order="0"/>
      </field>
      <field name="Objective-Postcode">
        <value order="0"/>
      </field>
      <field name="Objective-Street number">
        <value order="0"/>
      </field>
      <field name="Objective-Town or City">
        <value order="0"/>
      </field>
      <field name="Objective-Contact name">
        <value order="0"/>
      </field>
      <field name="Objective-Contact ID">
        <value order="0"/>
      </field>
      <field name="Objective-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F8F7479EF1BB413CA0803FA80F998135"/>
  </ds:schemaRefs>
</ds:datastoreItem>
</file>

<file path=customXml/itemProps2.xml><?xml version="1.0" encoding="utf-8"?>
<ds:datastoreItem xmlns:ds="http://schemas.openxmlformats.org/officeDocument/2006/customXml" ds:itemID="{AA9F45B6-8A40-44E4-9D5A-90A5D685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Wilkins</dc:creator>
  <cp:lastModifiedBy>Larissa Brown</cp:lastModifiedBy>
  <cp:revision>35</cp:revision>
  <cp:lastPrinted>2016-09-08T21:56:00Z</cp:lastPrinted>
  <dcterms:created xsi:type="dcterms:W3CDTF">2021-09-15T23:48:00Z</dcterms:created>
  <dcterms:modified xsi:type="dcterms:W3CDTF">2021-09-16T05:06:00Z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A136870</vt:lpwstr>
  </property>
  <property fmtid="{D5CDD505-2E9C-101B-9397-08002B2CF9AE}" pid="4" name="Objective-Title">
    <vt:lpwstr>DRAFT Clutha District Council Policy template</vt:lpwstr>
  </property>
  <property fmtid="{D5CDD505-2E9C-101B-9397-08002B2CF9AE}" pid="5" name="Objective-Comment">
    <vt:lpwstr>Aligning policy styles with corporate styles</vt:lpwstr>
  </property>
  <property fmtid="{D5CDD505-2E9C-101B-9397-08002B2CF9AE}" pid="6" name="Objective-CreationStamp">
    <vt:filetime>2016-09-14T01:55:24Z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2017-07-05T23:18:41Z</vt:filetime>
  </property>
  <property fmtid="{D5CDD505-2E9C-101B-9397-08002B2CF9AE}" pid="11" name="Objective-Owner">
    <vt:lpwstr>Sue Wilkins</vt:lpwstr>
  </property>
  <property fmtid="{D5CDD505-2E9C-101B-9397-08002B2CF9AE}" pid="12" name="Objective-Path">
    <vt:lpwstr>ERNIE:Browse File Plan:Policy:Policies:Policy management system:</vt:lpwstr>
  </property>
  <property fmtid="{D5CDD505-2E9C-101B-9397-08002B2CF9AE}" pid="13" name="Objective-Parent">
    <vt:lpwstr>Policy management system</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qA132208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ction [system]">
    <vt:lpwstr/>
  </property>
  <property fmtid="{D5CDD505-2E9C-101B-9397-08002B2CF9AE}" pid="22" name="Objective-File note type [system]">
    <vt:lpwstr>General File note</vt:lpwstr>
  </property>
  <property fmtid="{D5CDD505-2E9C-101B-9397-08002B2CF9AE}" pid="23" name="Objective-Contact name [system]">
    <vt:lpwstr/>
  </property>
  <property fmtid="{D5CDD505-2E9C-101B-9397-08002B2CF9AE}" pid="24" name="Objective-Street number [system]">
    <vt:lpwstr/>
  </property>
  <property fmtid="{D5CDD505-2E9C-101B-9397-08002B2CF9AE}" pid="25" name="Objective-Street [system]">
    <vt:lpwstr/>
  </property>
  <property fmtid="{D5CDD505-2E9C-101B-9397-08002B2CF9AE}" pid="26" name="Objective-PO Box [system]">
    <vt:lpwstr/>
  </property>
  <property fmtid="{D5CDD505-2E9C-101B-9397-08002B2CF9AE}" pid="27" name="Objective-Suburb [system]">
    <vt:lpwstr/>
  </property>
  <property fmtid="{D5CDD505-2E9C-101B-9397-08002B2CF9AE}" pid="28" name="Objective-Town or City [system]">
    <vt:lpwstr/>
  </property>
  <property fmtid="{D5CDD505-2E9C-101B-9397-08002B2CF9AE}" pid="29" name="Objective-Postcode [system]">
    <vt:lpwstr/>
  </property>
  <property fmtid="{D5CDD505-2E9C-101B-9397-08002B2CF9AE}" pid="30" name="Objective-Contact ID [system]">
    <vt:lpwstr/>
  </property>
  <property fmtid="{D5CDD505-2E9C-101B-9397-08002B2CF9AE}" pid="31" name="Objective-Description">
    <vt:lpwstr>Aligning policy styles with corporate styles</vt:lpwstr>
  </property>
  <property fmtid="{D5CDD505-2E9C-101B-9397-08002B2CF9AE}" pid="32" name="Objective-VersionId">
    <vt:lpwstr>vA271546</vt:lpwstr>
  </property>
  <property fmtid="{D5CDD505-2E9C-101B-9397-08002B2CF9AE}" pid="33" name="Objective-File note type">
    <vt:lpwstr>General File note</vt:lpwstr>
  </property>
  <property fmtid="{D5CDD505-2E9C-101B-9397-08002B2CF9AE}" pid="34" name="Objective-Suburb">
    <vt:lpwstr/>
  </property>
  <property fmtid="{D5CDD505-2E9C-101B-9397-08002B2CF9AE}" pid="35" name="Objective-PO Box">
    <vt:lpwstr/>
  </property>
  <property fmtid="{D5CDD505-2E9C-101B-9397-08002B2CF9AE}" pid="36" name="Objective-Street">
    <vt:lpwstr/>
  </property>
  <property fmtid="{D5CDD505-2E9C-101B-9397-08002B2CF9AE}" pid="37" name="Objective-Postcode">
    <vt:lpwstr/>
  </property>
  <property fmtid="{D5CDD505-2E9C-101B-9397-08002B2CF9AE}" pid="38" name="Objective-Street number">
    <vt:lpwstr/>
  </property>
  <property fmtid="{D5CDD505-2E9C-101B-9397-08002B2CF9AE}" pid="39" name="Objective-Town or City">
    <vt:lpwstr/>
  </property>
  <property fmtid="{D5CDD505-2E9C-101B-9397-08002B2CF9AE}" pid="40" name="Objective-Contact name">
    <vt:lpwstr/>
  </property>
  <property fmtid="{D5CDD505-2E9C-101B-9397-08002B2CF9AE}" pid="41" name="Objective-Contact ID">
    <vt:lpwstr/>
  </property>
  <property fmtid="{D5CDD505-2E9C-101B-9397-08002B2CF9AE}" pid="42" name="Objective-Action">
    <vt:lpwstr/>
  </property>
  <property fmtid="{D5CDD505-2E9C-101B-9397-08002B2CF9AE}" pid="43" name="MFiles_ID">
    <vt:lpwstr>630786</vt:lpwstr>
  </property>
</Properties>
</file>